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17F" w:rsidRPr="00D23504" w:rsidRDefault="007C517F" w:rsidP="007C517F">
      <w:pPr>
        <w:spacing w:line="360" w:lineRule="auto"/>
        <w:jc w:val="center"/>
        <w:rPr>
          <w:rFonts w:ascii="Times New Roman" w:hAnsi="Times New Roman"/>
          <w:b/>
          <w:color w:val="000000"/>
          <w:sz w:val="26"/>
          <w:szCs w:val="26"/>
        </w:rPr>
      </w:pPr>
      <w:r w:rsidRPr="00D23504">
        <w:rPr>
          <w:rFonts w:ascii="Times New Roman" w:hAnsi="Times New Roman"/>
          <w:b/>
          <w:color w:val="000000"/>
          <w:sz w:val="26"/>
          <w:szCs w:val="26"/>
        </w:rPr>
        <w:t>ĐÁNH GIÁ QUÁ TRÌNH TỰ HỌC TIẾNG ANH CỦA SINH VIÊN TRONG ĐÀO TẠO THEO HỌC CHẾ TÍN CHỈ</w:t>
      </w:r>
    </w:p>
    <w:p w:rsidR="007C517F" w:rsidRPr="00D23504" w:rsidRDefault="007C517F" w:rsidP="007C517F">
      <w:pPr>
        <w:tabs>
          <w:tab w:val="left" w:pos="5954"/>
        </w:tabs>
        <w:spacing w:line="360" w:lineRule="auto"/>
        <w:rPr>
          <w:rFonts w:ascii="Times New Roman" w:hAnsi="Times New Roman"/>
          <w:b/>
          <w:color w:val="000000"/>
          <w:sz w:val="26"/>
          <w:szCs w:val="26"/>
        </w:rPr>
      </w:pPr>
      <w:r w:rsidRPr="00D23504">
        <w:rPr>
          <w:rFonts w:ascii="Times New Roman" w:hAnsi="Times New Roman"/>
          <w:b/>
          <w:color w:val="000000"/>
          <w:sz w:val="26"/>
          <w:szCs w:val="26"/>
        </w:rPr>
        <w:tab/>
        <w:t>GV Võ Thị Ngọc Ngân</w:t>
      </w:r>
    </w:p>
    <w:p w:rsidR="007C517F" w:rsidRPr="00D23504" w:rsidRDefault="007C517F" w:rsidP="007C517F">
      <w:pPr>
        <w:spacing w:line="360" w:lineRule="auto"/>
        <w:ind w:left="6480"/>
        <w:rPr>
          <w:rFonts w:ascii="Times New Roman" w:hAnsi="Times New Roman"/>
          <w:color w:val="000000"/>
          <w:sz w:val="26"/>
          <w:szCs w:val="26"/>
        </w:rPr>
      </w:pPr>
      <w:r w:rsidRPr="00D23504">
        <w:rPr>
          <w:rFonts w:ascii="Times New Roman" w:hAnsi="Times New Roman"/>
          <w:color w:val="000000"/>
          <w:sz w:val="26"/>
          <w:szCs w:val="26"/>
        </w:rPr>
        <w:t>Tổ Anh Văn</w:t>
      </w:r>
    </w:p>
    <w:p w:rsidR="007C517F" w:rsidRPr="00D23504" w:rsidRDefault="007C517F" w:rsidP="007C517F">
      <w:pPr>
        <w:spacing w:before="240" w:line="360" w:lineRule="auto"/>
        <w:rPr>
          <w:rFonts w:ascii="Times New Roman" w:hAnsi="Times New Roman"/>
          <w:b/>
          <w:color w:val="000000"/>
          <w:sz w:val="26"/>
          <w:szCs w:val="26"/>
        </w:rPr>
      </w:pPr>
      <w:r w:rsidRPr="00D23504">
        <w:rPr>
          <w:rFonts w:ascii="Times New Roman" w:hAnsi="Times New Roman"/>
          <w:b/>
          <w:color w:val="000000"/>
          <w:sz w:val="26"/>
          <w:szCs w:val="26"/>
        </w:rPr>
        <w:t>MỞ ĐẦU</w:t>
      </w:r>
    </w:p>
    <w:p w:rsidR="007C517F" w:rsidRPr="00D23504" w:rsidRDefault="007C517F" w:rsidP="007C517F">
      <w:pPr>
        <w:spacing w:line="360" w:lineRule="auto"/>
        <w:jc w:val="both"/>
        <w:rPr>
          <w:rFonts w:ascii="Times New Roman" w:hAnsi="Times New Roman"/>
          <w:b/>
          <w:color w:val="000000"/>
          <w:sz w:val="26"/>
          <w:szCs w:val="26"/>
        </w:rPr>
      </w:pPr>
      <w:r w:rsidRPr="00D23504">
        <w:rPr>
          <w:rFonts w:ascii="Times New Roman" w:hAnsi="Times New Roman"/>
          <w:color w:val="000000"/>
          <w:sz w:val="26"/>
          <w:szCs w:val="26"/>
        </w:rPr>
        <w:t>Sinh viên là những người đang theo học ở các trường đại học, cao đẳng - nơi đào tạo nguồn nhân lực chất lượng cao, đáp ứng yêu cầu của xã hội. Thuật ngữ “Sinh viên” có nguồn gốc từ tiếng Latin là “Student” - có nghiã là người học tập, nghiên cứu, người đi tìm kiếm, khai thác tri thức. Khác với học sinh phổ thông, bên cạnh hoạt động chủ đạo là học tập, lĩnh hội tri thức của thầy, người sinh viên còn phải có nhiệm vụ tự học, tự nghiên cứu trên cơ sở tư duy độc lập. Về bản chất, quá trình học tập của sinh viên ở bậc đại học là quá trình nhận thức có tính nghiên cứu. Điều này đã được thể chế hóa trong Luật giáo dục như sau: “Phương pháp giáo dục đại học phải coi trọng bồi dưỡng năng lực tự học, tự nghiên cứu, tạo điều kiện cho người học phát triển tư duy sáng tạo, rèn luyện kỹ năng thực hành, tham gia nghiên cứu, thực nghiệm, ứng dụng.”</w:t>
      </w:r>
      <w:r w:rsidRPr="00D23504">
        <w:rPr>
          <w:rFonts w:ascii="Times New Roman" w:hAnsi="Times New Roman"/>
          <w:color w:val="000000"/>
          <w:sz w:val="26"/>
          <w:szCs w:val="26"/>
        </w:rPr>
        <w:br/>
        <w:t>Do vậy, dù ở phương thức đào tạo đại học nào, người sinh viên cũng cần phải có năng lực tự học, hay nói cách khác: “tự học là cách học ở bậc đại học”. Trong những năm gần đây, thực hiện chủ trương của đổi mới giáo dục đại học, nhiều trường đại học đã và đang triển khai mô hình đào tạo theo học chế tín chỉ. Phương thức đào tạo này coi trọng vai trò trung tâm của sinh viên, tạo cho sinh viên năng lực chủ động, sáng tạo trong phương pháp học của mình.</w:t>
      </w:r>
    </w:p>
    <w:p w:rsidR="007C517F" w:rsidRPr="00D23504" w:rsidRDefault="007C517F" w:rsidP="007C517F">
      <w:pPr>
        <w:spacing w:line="360" w:lineRule="auto"/>
        <w:jc w:val="both"/>
        <w:rPr>
          <w:rFonts w:ascii="Times New Roman" w:eastAsia="Times New Roman" w:hAnsi="Times New Roman"/>
          <w:color w:val="000000"/>
          <w:sz w:val="26"/>
          <w:szCs w:val="26"/>
        </w:rPr>
      </w:pPr>
      <w:r w:rsidRPr="00D23504">
        <w:rPr>
          <w:rFonts w:ascii="Times New Roman" w:eastAsia="Times New Roman" w:hAnsi="Times New Roman"/>
          <w:color w:val="000000"/>
          <w:sz w:val="26"/>
          <w:szCs w:val="26"/>
        </w:rPr>
        <w:t>Tự học, tự nghiên cứu là khâu then chốt, có tầm quan trọng đặc biệt trong đào tạo theo tín chỉ của bất kỳ nhà trường nào, muốn nâng cao chất lượng đầu ra cho sinh viên, muốn được xã hội chấp nhận và không bị đào thải trước xu thế phát triển ngày càng sâu và rộng của quá trình hội nhập - Cần thiết phải coi trọng tự học, tự nghiên cứu trong suốt quá trình đào tạo của mình, đặc biệt là quá trình tự đào tạo. Yêu cầu tự học, tự nghiên cứu không phải chỉ đối với sinh viên mà bức thiết cả đối với giảng viên.</w:t>
      </w:r>
      <w:r w:rsidRPr="00D23504">
        <w:rPr>
          <w:rFonts w:ascii="Times New Roman" w:hAnsi="Times New Roman"/>
          <w:b/>
          <w:color w:val="000000"/>
          <w:sz w:val="26"/>
          <w:szCs w:val="26"/>
        </w:rPr>
        <w:br w:type="page"/>
      </w:r>
    </w:p>
    <w:p w:rsidR="007C517F" w:rsidRPr="00D23504" w:rsidRDefault="007C517F" w:rsidP="007C517F">
      <w:pPr>
        <w:spacing w:line="360" w:lineRule="auto"/>
        <w:rPr>
          <w:rFonts w:ascii="Times New Roman" w:hAnsi="Times New Roman"/>
          <w:b/>
          <w:color w:val="000000"/>
          <w:sz w:val="26"/>
          <w:szCs w:val="26"/>
        </w:rPr>
      </w:pPr>
      <w:r w:rsidRPr="00D23504">
        <w:rPr>
          <w:rFonts w:ascii="Times New Roman" w:hAnsi="Times New Roman"/>
          <w:b/>
          <w:color w:val="000000"/>
          <w:sz w:val="26"/>
          <w:szCs w:val="26"/>
        </w:rPr>
        <w:lastRenderedPageBreak/>
        <w:t>NỘI DUNG</w:t>
      </w:r>
    </w:p>
    <w:p w:rsidR="007C517F" w:rsidRPr="00D23504" w:rsidRDefault="007C517F" w:rsidP="007C517F">
      <w:pPr>
        <w:spacing w:line="360" w:lineRule="auto"/>
        <w:rPr>
          <w:rFonts w:ascii="Times New Roman" w:eastAsia="Times New Roman" w:hAnsi="Times New Roman"/>
          <w:color w:val="000000"/>
          <w:sz w:val="26"/>
          <w:szCs w:val="26"/>
        </w:rPr>
      </w:pPr>
      <w:r w:rsidRPr="00D23504">
        <w:rPr>
          <w:rFonts w:ascii="Times New Roman" w:eastAsia="Times New Roman" w:hAnsi="Times New Roman"/>
          <w:b/>
          <w:bCs/>
          <w:color w:val="000000"/>
          <w:sz w:val="26"/>
          <w:szCs w:val="26"/>
        </w:rPr>
        <w:t>1.</w:t>
      </w:r>
      <w:r w:rsidRPr="00D23504">
        <w:rPr>
          <w:rFonts w:ascii="Times New Roman" w:eastAsia="Times New Roman" w:hAnsi="Times New Roman"/>
          <w:color w:val="000000"/>
          <w:sz w:val="26"/>
          <w:szCs w:val="26"/>
        </w:rPr>
        <w:t> </w:t>
      </w:r>
      <w:r w:rsidRPr="00D23504">
        <w:rPr>
          <w:rFonts w:ascii="Times New Roman" w:eastAsia="Times New Roman" w:hAnsi="Times New Roman"/>
          <w:b/>
          <w:bCs/>
          <w:color w:val="000000"/>
          <w:sz w:val="26"/>
          <w:szCs w:val="26"/>
        </w:rPr>
        <w:t>Tầm quan trọng của tự học, tự nghiên cứu trong đào tạo theo tín chỉ</w:t>
      </w:r>
    </w:p>
    <w:p w:rsidR="007C517F" w:rsidRPr="00D23504" w:rsidRDefault="007C517F" w:rsidP="007C517F">
      <w:pPr>
        <w:spacing w:line="360" w:lineRule="auto"/>
        <w:jc w:val="both"/>
        <w:rPr>
          <w:rFonts w:ascii="Times New Roman" w:eastAsia="Times New Roman" w:hAnsi="Times New Roman"/>
          <w:color w:val="000000"/>
          <w:sz w:val="26"/>
          <w:szCs w:val="26"/>
        </w:rPr>
      </w:pPr>
      <w:r w:rsidRPr="00D23504">
        <w:rPr>
          <w:rFonts w:ascii="Times New Roman" w:eastAsia="Times New Roman" w:hAnsi="Times New Roman"/>
          <w:color w:val="000000"/>
          <w:sz w:val="26"/>
          <w:szCs w:val="26"/>
        </w:rPr>
        <w:t>Theo Từ điển Giáo dục học: </w:t>
      </w:r>
      <w:r w:rsidRPr="00D23504">
        <w:rPr>
          <w:rFonts w:ascii="Times New Roman" w:eastAsia="Times New Roman" w:hAnsi="Times New Roman"/>
          <w:i/>
          <w:iCs/>
          <w:color w:val="000000"/>
          <w:sz w:val="26"/>
          <w:szCs w:val="26"/>
        </w:rPr>
        <w:t>“Học là quá trình nghiền ngẫm, đọc đi đọc lại, nhắc đi nhắc lại để ghi nhớ, để bắt chước, để hiểu, để làm”</w:t>
      </w:r>
      <w:r w:rsidRPr="00D23504">
        <w:rPr>
          <w:rFonts w:ascii="Times New Roman" w:eastAsia="Times New Roman" w:hAnsi="Times New Roman"/>
          <w:color w:val="000000"/>
          <w:sz w:val="26"/>
          <w:szCs w:val="26"/>
        </w:rPr>
        <w:t>  hoặc </w:t>
      </w:r>
      <w:r w:rsidRPr="00D23504">
        <w:rPr>
          <w:rFonts w:ascii="Times New Roman" w:eastAsia="Times New Roman" w:hAnsi="Times New Roman"/>
          <w:i/>
          <w:iCs/>
          <w:color w:val="000000"/>
          <w:sz w:val="26"/>
          <w:szCs w:val="26"/>
        </w:rPr>
        <w:t>“Học, cốt lõi là tự học, là quá trình phát triển nội tại, trong đó chủ yếu là tự thể hiện và biến đổi mình, tự làm phong phú giá trị của mình bằng cách thu nhận, xử lý và biến đổi thông tin bên ngoài thành tri thức bên trong của con người mình” </w:t>
      </w:r>
      <w:r w:rsidRPr="00D23504">
        <w:rPr>
          <w:rFonts w:ascii="Times New Roman" w:eastAsia="Times New Roman" w:hAnsi="Times New Roman"/>
          <w:color w:val="000000"/>
          <w:sz w:val="26"/>
          <w:szCs w:val="26"/>
        </w:rPr>
        <w:t>.</w:t>
      </w:r>
    </w:p>
    <w:p w:rsidR="007C517F" w:rsidRPr="00D23504" w:rsidRDefault="007C517F" w:rsidP="007C517F">
      <w:pPr>
        <w:spacing w:line="360" w:lineRule="auto"/>
        <w:jc w:val="both"/>
        <w:rPr>
          <w:rFonts w:ascii="Times New Roman" w:eastAsia="Times New Roman" w:hAnsi="Times New Roman"/>
          <w:color w:val="000000"/>
          <w:sz w:val="26"/>
          <w:szCs w:val="26"/>
        </w:rPr>
      </w:pPr>
      <w:r w:rsidRPr="00D23504">
        <w:rPr>
          <w:rFonts w:ascii="Times New Roman" w:eastAsia="Times New Roman" w:hAnsi="Times New Roman"/>
          <w:color w:val="000000"/>
          <w:sz w:val="26"/>
          <w:szCs w:val="26"/>
        </w:rPr>
        <w:t> Tự học, tự nghiên cứu có tầm quan trọng đặc biệt trong chuyển đổi từ “quá trình đào tạo sang quá trình tự đào tạo” theo hệ thống tín chỉ. Kết quả tự học, tự nghiên cứu không chỉ góp phần hoàn thiện kiến thức và chương trình đào tạo mà còn giúp sinh viên khắc sâu và vận dụng những kiến thức, phương pháp tiếp thu được trên lớp vào giải quyết những vấn đề đặt ra trong thực tế, nhất là hoạt động nghiên cứu khoa học - đây lại là nhân tố cơ bản có tính chất quyết định chất lượng đào tạo, thương hiệu của trường. Chỉ có như vậy mới gắn “học đi đôi với hành”, nhà trường gắn liền với xã hội và sản phẩm đầu ra của các trường đại học mới được xã hội chấp nhận,nhà trườngkhông bị đào thải trước xu thế phát triển ngày càng sâu rộng của quá trình toàn cầu hóa và hội nhập.</w:t>
      </w:r>
    </w:p>
    <w:p w:rsidR="007C517F" w:rsidRPr="00D23504" w:rsidRDefault="007C517F" w:rsidP="007C517F">
      <w:pPr>
        <w:spacing w:line="360" w:lineRule="auto"/>
        <w:jc w:val="both"/>
        <w:rPr>
          <w:rFonts w:ascii="Times New Roman" w:eastAsia="Times New Roman" w:hAnsi="Times New Roman"/>
          <w:color w:val="000000"/>
          <w:sz w:val="26"/>
          <w:szCs w:val="26"/>
        </w:rPr>
      </w:pPr>
      <w:r w:rsidRPr="00D23504">
        <w:rPr>
          <w:rFonts w:ascii="Times New Roman" w:eastAsia="Times New Roman" w:hAnsi="Times New Roman"/>
          <w:color w:val="000000"/>
          <w:sz w:val="26"/>
          <w:szCs w:val="26"/>
        </w:rPr>
        <w:t> Tuy nhiên, học như thế nào cho tốt, để biến “quá trình học thành quá trình tự học” đang là vấn đề thời sự được nhiều nhà giáo dục quan tâm. Ở đại học, với yêu cầu của phương pháp dạy học mới “lấy học sinh, sinh viên làm trung tâm”, nghĩa là các em phải được hoạt động, phải được tìm hiểu, khám phá tri thức, hay nói cách khác là được</w:t>
      </w:r>
      <w:r w:rsidRPr="00D23504">
        <w:rPr>
          <w:rFonts w:ascii="Times New Roman" w:eastAsia="Times New Roman" w:hAnsi="Times New Roman"/>
          <w:i/>
          <w:iCs/>
          <w:color w:val="000000"/>
          <w:sz w:val="26"/>
          <w:szCs w:val="26"/>
        </w:rPr>
        <w:t>“Học trong hoạt động và bằng hoạt động”</w:t>
      </w:r>
      <w:r w:rsidRPr="00D23504">
        <w:rPr>
          <w:rFonts w:ascii="Times New Roman" w:eastAsia="Times New Roman" w:hAnsi="Times New Roman"/>
          <w:color w:val="000000"/>
          <w:sz w:val="26"/>
          <w:szCs w:val="26"/>
        </w:rPr>
        <w:t>; chỉ có như vậy mới có thể biến các em từ chỗ thụ động chỉ biết nghe ghi trở thành “người trong cuộc” tích cực chủ động, biết tìm tòi khám phá để tiến tới tự mình chiếm lĩnh lấy kiến thức cơ bản của bài học. Vì thế, dạy ở đại học phải được hiểu “cơ bản là dạy phương pháp học” cho sinh viên và việc nghiên cứu để vận dụng dạy cách học, hướng dẫn sinh viên cách tự học, tự nghiên cứu là điều hết sức quan trọng và cần thiết.</w:t>
      </w:r>
    </w:p>
    <w:p w:rsidR="007C517F" w:rsidRPr="00D23504" w:rsidRDefault="007C517F" w:rsidP="007C517F">
      <w:pPr>
        <w:spacing w:line="360" w:lineRule="auto"/>
        <w:jc w:val="both"/>
        <w:rPr>
          <w:rFonts w:ascii="Times New Roman" w:eastAsia="Times New Roman" w:hAnsi="Times New Roman"/>
          <w:color w:val="000000"/>
          <w:sz w:val="26"/>
          <w:szCs w:val="26"/>
        </w:rPr>
      </w:pPr>
      <w:r w:rsidRPr="00D23504">
        <w:rPr>
          <w:rFonts w:ascii="Times New Roman" w:eastAsia="Times New Roman" w:hAnsi="Times New Roman"/>
          <w:color w:val="000000"/>
          <w:sz w:val="26"/>
          <w:szCs w:val="26"/>
        </w:rPr>
        <w:t xml:space="preserve">Trong đào tạo theo tín chỉ, kiến thức của bài học phải là tổng của phần  kiến thức sinh viên thu lượm được trong bài giảng của giảng viên ở trên lớpvà phần tự học, tự nghiên cứu; do đó học ở trên lớp không là chưa đủ mà sinh viên còn phải tự học, tự nghiên cứu. Tự học, tự nghiên cứu không phải là hoạt động tự phát, ép buộc mà là hoạt động </w:t>
      </w:r>
      <w:r w:rsidRPr="00D23504">
        <w:rPr>
          <w:rFonts w:ascii="Times New Roman" w:eastAsia="Times New Roman" w:hAnsi="Times New Roman"/>
          <w:color w:val="000000"/>
          <w:sz w:val="26"/>
          <w:szCs w:val="26"/>
        </w:rPr>
        <w:lastRenderedPageBreak/>
        <w:t>tự giác có mục đích rất rõ ràng, có sự định hướng của giảng viên. Tự học, tự nghiên cứu có nhiều hình thức như: </w:t>
      </w:r>
      <w:r w:rsidRPr="00D23504">
        <w:rPr>
          <w:rFonts w:ascii="Times New Roman" w:eastAsia="Times New Roman" w:hAnsi="Times New Roman"/>
          <w:bCs/>
          <w:iCs/>
          <w:color w:val="000000"/>
          <w:sz w:val="26"/>
          <w:szCs w:val="26"/>
        </w:rPr>
        <w:t>làm bài tập, đọc giáo trình, sưu tầm và nghiên cứu tài liệu, hoặc nghiên cứu khoa học, viết tiểu luận, tham gia các buổi sêmina</w:t>
      </w:r>
      <w:r w:rsidRPr="00D23504">
        <w:rPr>
          <w:rFonts w:ascii="Times New Roman" w:eastAsia="Times New Roman" w:hAnsi="Times New Roman"/>
          <w:color w:val="000000"/>
          <w:sz w:val="26"/>
          <w:szCs w:val="26"/>
        </w:rPr>
        <w:t>…Người có ý thức tự học tốt trước hết phải là người có tính kế hoạch trong học tập và biết cách sắp xếp thời gian cho học tập, nghiên cứu, ở trên lớp cũng như ở nhà; đặc biệt, trong thời đại công nghệ thông tin như hiện nay, muốn tự học, tự nghiên cứu (nhất là nghiên cứu khoa học) đạt hiệu quả tốt thì người đó cũng phải biết chia xẻ và hợp tác.</w:t>
      </w:r>
    </w:p>
    <w:p w:rsidR="007C517F" w:rsidRPr="00D23504" w:rsidRDefault="007C517F" w:rsidP="007C517F">
      <w:pPr>
        <w:spacing w:line="360" w:lineRule="auto"/>
        <w:jc w:val="both"/>
        <w:rPr>
          <w:rFonts w:ascii="Times New Roman" w:eastAsia="Times New Roman" w:hAnsi="Times New Roman"/>
          <w:color w:val="000000"/>
          <w:sz w:val="26"/>
          <w:szCs w:val="26"/>
        </w:rPr>
      </w:pPr>
      <w:r w:rsidRPr="00D23504">
        <w:rPr>
          <w:rFonts w:ascii="Times New Roman" w:eastAsia="Times New Roman" w:hAnsi="Times New Roman"/>
          <w:b/>
          <w:color w:val="000000"/>
          <w:sz w:val="26"/>
          <w:szCs w:val="26"/>
        </w:rPr>
        <w:t>2.Đánh giá q</w:t>
      </w:r>
      <w:r w:rsidRPr="00D23504">
        <w:rPr>
          <w:rFonts w:ascii="Times New Roman" w:eastAsia="Times New Roman" w:hAnsi="Times New Roman"/>
          <w:b/>
          <w:color w:val="000000"/>
          <w:spacing w:val="2"/>
          <w:sz w:val="26"/>
          <w:szCs w:val="26"/>
        </w:rPr>
        <w:t>u</w:t>
      </w:r>
      <w:r w:rsidRPr="00D23504">
        <w:rPr>
          <w:rFonts w:ascii="Times New Roman" w:eastAsia="Times New Roman" w:hAnsi="Times New Roman"/>
          <w:b/>
          <w:color w:val="000000"/>
          <w:sz w:val="26"/>
          <w:szCs w:val="26"/>
        </w:rPr>
        <w:t xml:space="preserve">á trình </w:t>
      </w:r>
      <w:r w:rsidRPr="00D23504">
        <w:rPr>
          <w:rFonts w:ascii="Times New Roman" w:eastAsia="Times New Roman" w:hAnsi="Times New Roman"/>
          <w:b/>
          <w:color w:val="000000"/>
          <w:spacing w:val="2"/>
          <w:sz w:val="26"/>
          <w:szCs w:val="26"/>
        </w:rPr>
        <w:t>t</w:t>
      </w:r>
      <w:r w:rsidRPr="00D23504">
        <w:rPr>
          <w:rFonts w:ascii="Times New Roman" w:eastAsia="Times New Roman" w:hAnsi="Times New Roman"/>
          <w:b/>
          <w:color w:val="000000"/>
          <w:sz w:val="26"/>
          <w:szCs w:val="26"/>
        </w:rPr>
        <w:t>ự học</w:t>
      </w:r>
      <w:r>
        <w:rPr>
          <w:rFonts w:ascii="Times New Roman" w:eastAsia="Times New Roman" w:hAnsi="Times New Roman"/>
          <w:b/>
          <w:color w:val="000000"/>
          <w:sz w:val="26"/>
          <w:szCs w:val="26"/>
        </w:rPr>
        <w:t xml:space="preserve"> Tiếng Anh</w:t>
      </w:r>
      <w:r w:rsidRPr="00D23504">
        <w:rPr>
          <w:rFonts w:ascii="Times New Roman" w:eastAsia="Times New Roman" w:hAnsi="Times New Roman"/>
          <w:b/>
          <w:color w:val="000000"/>
          <w:sz w:val="26"/>
          <w:szCs w:val="26"/>
        </w:rPr>
        <w:t xml:space="preserve"> </w:t>
      </w:r>
      <w:r w:rsidRPr="00D23504">
        <w:rPr>
          <w:rFonts w:ascii="Times New Roman" w:eastAsia="Times New Roman" w:hAnsi="Times New Roman"/>
          <w:b/>
          <w:color w:val="000000"/>
          <w:spacing w:val="1"/>
          <w:sz w:val="26"/>
          <w:szCs w:val="26"/>
        </w:rPr>
        <w:t>c</w:t>
      </w:r>
      <w:r w:rsidRPr="00D23504">
        <w:rPr>
          <w:rFonts w:ascii="Times New Roman" w:eastAsia="Times New Roman" w:hAnsi="Times New Roman"/>
          <w:b/>
          <w:color w:val="000000"/>
          <w:sz w:val="26"/>
          <w:szCs w:val="26"/>
        </w:rPr>
        <w:t>ủa si</w:t>
      </w:r>
      <w:r w:rsidRPr="00D23504">
        <w:rPr>
          <w:rFonts w:ascii="Times New Roman" w:eastAsia="Times New Roman" w:hAnsi="Times New Roman"/>
          <w:b/>
          <w:color w:val="000000"/>
          <w:spacing w:val="2"/>
          <w:sz w:val="26"/>
          <w:szCs w:val="26"/>
        </w:rPr>
        <w:t>n</w:t>
      </w:r>
      <w:r w:rsidRPr="00D23504">
        <w:rPr>
          <w:rFonts w:ascii="Times New Roman" w:eastAsia="Times New Roman" w:hAnsi="Times New Roman"/>
          <w:b/>
          <w:color w:val="000000"/>
          <w:sz w:val="26"/>
          <w:szCs w:val="26"/>
        </w:rPr>
        <w:t>h viên</w:t>
      </w:r>
    </w:p>
    <w:p w:rsidR="007C517F" w:rsidRPr="00D23504" w:rsidRDefault="007C517F" w:rsidP="007C517F">
      <w:pPr>
        <w:spacing w:before="8" w:line="360" w:lineRule="auto"/>
        <w:ind w:right="67"/>
        <w:jc w:val="both"/>
        <w:rPr>
          <w:rFonts w:ascii="Times New Roman" w:hAnsi="Times New Roman"/>
          <w:color w:val="000000"/>
          <w:sz w:val="26"/>
          <w:szCs w:val="26"/>
        </w:rPr>
      </w:pPr>
      <w:r w:rsidRPr="00D23504">
        <w:rPr>
          <w:rFonts w:ascii="Times New Roman" w:hAnsi="Times New Roman"/>
          <w:color w:val="000000"/>
          <w:sz w:val="26"/>
          <w:szCs w:val="26"/>
        </w:rPr>
        <w:t>Hiệ</w:t>
      </w:r>
      <w:r>
        <w:rPr>
          <w:rFonts w:ascii="Times New Roman" w:hAnsi="Times New Roman"/>
          <w:color w:val="000000"/>
          <w:sz w:val="26"/>
          <w:szCs w:val="26"/>
        </w:rPr>
        <w:t>n nay</w:t>
      </w:r>
      <w:r w:rsidRPr="00D23504">
        <w:rPr>
          <w:rFonts w:ascii="Times New Roman" w:hAnsi="Times New Roman"/>
          <w:color w:val="000000"/>
          <w:sz w:val="26"/>
          <w:szCs w:val="26"/>
        </w:rPr>
        <w:t xml:space="preserve"> việc tự học tiếng Anh tại một số trường đại học</w:t>
      </w:r>
      <w:r>
        <w:rPr>
          <w:rFonts w:ascii="Times New Roman" w:hAnsi="Times New Roman"/>
          <w:color w:val="000000"/>
          <w:sz w:val="26"/>
          <w:szCs w:val="26"/>
        </w:rPr>
        <w:t>, cao đẳng</w:t>
      </w:r>
      <w:r w:rsidRPr="00D23504">
        <w:rPr>
          <w:rFonts w:ascii="Times New Roman" w:hAnsi="Times New Roman"/>
          <w:color w:val="000000"/>
          <w:sz w:val="26"/>
          <w:szCs w:val="26"/>
        </w:rPr>
        <w:t xml:space="preserve"> ở tp HCM thật sự chưa được thực hiện tốt. Về phía người học, sinh viên tuy đã ý thức được về tầm quan trọng của việc tự học, có động cơ học tập rõ ràng và có khái niệm ban đầu khá chính xác về tự học, nhưng đại đa số chưa biến động cơ thành hoạt động học tập tích cực và chưa có cách tự học hiệu quả. Tuy nhiên, thực tế phải nhìn nhận rằng sinh viên đã không được hướng dẫn tự học một cách đầy đủ và đúng cách.</w:t>
      </w:r>
    </w:p>
    <w:p w:rsidR="007C517F" w:rsidRPr="00D23504" w:rsidRDefault="007C517F" w:rsidP="007C517F">
      <w:pPr>
        <w:widowControl w:val="0"/>
        <w:overflowPunct w:val="0"/>
        <w:autoSpaceDE w:val="0"/>
        <w:autoSpaceDN w:val="0"/>
        <w:adjustRightInd w:val="0"/>
        <w:spacing w:line="360" w:lineRule="auto"/>
        <w:jc w:val="both"/>
        <w:rPr>
          <w:rFonts w:ascii="Times New Roman" w:hAnsi="Times New Roman"/>
          <w:color w:val="000000"/>
          <w:sz w:val="26"/>
          <w:szCs w:val="26"/>
        </w:rPr>
      </w:pPr>
      <w:r w:rsidRPr="00D23504">
        <w:rPr>
          <w:rFonts w:ascii="Times New Roman" w:hAnsi="Times New Roman"/>
          <w:color w:val="000000"/>
          <w:sz w:val="26"/>
          <w:szCs w:val="26"/>
        </w:rPr>
        <w:t>Tuy nhiên, sinh viên năm một chưa hiểu đúng về nguyên tắc tự học so với các sinh viên năm hai và năm ba.</w:t>
      </w:r>
    </w:p>
    <w:tbl>
      <w:tblPr>
        <w:tblW w:w="0" w:type="auto"/>
        <w:tblInd w:w="170" w:type="dxa"/>
        <w:tblLayout w:type="fixed"/>
        <w:tblCellMar>
          <w:left w:w="0" w:type="dxa"/>
          <w:right w:w="0" w:type="dxa"/>
        </w:tblCellMar>
        <w:tblLook w:val="0000"/>
      </w:tblPr>
      <w:tblGrid>
        <w:gridCol w:w="4360"/>
        <w:gridCol w:w="1520"/>
        <w:gridCol w:w="1540"/>
        <w:gridCol w:w="1440"/>
      </w:tblGrid>
      <w:tr w:rsidR="007C517F" w:rsidRPr="00D23504" w:rsidTr="001F2F22">
        <w:trPr>
          <w:trHeight w:val="404"/>
        </w:trPr>
        <w:tc>
          <w:tcPr>
            <w:tcW w:w="4360" w:type="dxa"/>
            <w:tcBorders>
              <w:top w:val="single" w:sz="8" w:space="0" w:color="auto"/>
              <w:left w:val="single" w:sz="8" w:space="0" w:color="auto"/>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100"/>
              <w:rPr>
                <w:rFonts w:ascii="Times New Roman" w:hAnsi="Times New Roman"/>
                <w:color w:val="000000"/>
                <w:sz w:val="26"/>
                <w:szCs w:val="26"/>
              </w:rPr>
            </w:pPr>
            <w:r w:rsidRPr="00D23504">
              <w:rPr>
                <w:rFonts w:ascii="Times New Roman" w:hAnsi="Times New Roman"/>
                <w:i/>
                <w:iCs/>
                <w:color w:val="000000"/>
                <w:sz w:val="26"/>
                <w:szCs w:val="26"/>
              </w:rPr>
              <w:t>Theo bạn, tự học Tiếng Anh là học</w:t>
            </w:r>
          </w:p>
        </w:tc>
        <w:tc>
          <w:tcPr>
            <w:tcW w:w="1520" w:type="dxa"/>
            <w:tcBorders>
              <w:top w:val="single" w:sz="8" w:space="0" w:color="auto"/>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100"/>
              <w:jc w:val="center"/>
              <w:rPr>
                <w:rFonts w:ascii="Times New Roman" w:hAnsi="Times New Roman"/>
                <w:color w:val="000000"/>
                <w:sz w:val="26"/>
                <w:szCs w:val="26"/>
              </w:rPr>
            </w:pPr>
            <w:r w:rsidRPr="00D23504">
              <w:rPr>
                <w:rFonts w:ascii="Times New Roman" w:hAnsi="Times New Roman"/>
                <w:color w:val="000000"/>
                <w:w w:val="96"/>
                <w:sz w:val="26"/>
                <w:szCs w:val="26"/>
              </w:rPr>
              <w:t>SV năm một</w:t>
            </w:r>
          </w:p>
        </w:tc>
        <w:tc>
          <w:tcPr>
            <w:tcW w:w="1540" w:type="dxa"/>
            <w:tcBorders>
              <w:top w:val="single" w:sz="8" w:space="0" w:color="auto"/>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180"/>
              <w:jc w:val="center"/>
              <w:rPr>
                <w:rFonts w:ascii="Times New Roman" w:hAnsi="Times New Roman"/>
                <w:color w:val="000000"/>
                <w:sz w:val="26"/>
                <w:szCs w:val="26"/>
              </w:rPr>
            </w:pPr>
            <w:r w:rsidRPr="00D23504">
              <w:rPr>
                <w:rFonts w:ascii="Times New Roman" w:hAnsi="Times New Roman"/>
                <w:color w:val="000000"/>
                <w:w w:val="98"/>
                <w:sz w:val="26"/>
                <w:szCs w:val="26"/>
              </w:rPr>
              <w:t>SV năm hai</w:t>
            </w:r>
          </w:p>
        </w:tc>
        <w:tc>
          <w:tcPr>
            <w:tcW w:w="1440" w:type="dxa"/>
            <w:tcBorders>
              <w:top w:val="single" w:sz="8" w:space="0" w:color="auto"/>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160"/>
              <w:jc w:val="center"/>
              <w:rPr>
                <w:rFonts w:ascii="Times New Roman" w:hAnsi="Times New Roman"/>
                <w:color w:val="000000"/>
                <w:sz w:val="26"/>
                <w:szCs w:val="26"/>
              </w:rPr>
            </w:pPr>
            <w:r w:rsidRPr="00D23504">
              <w:rPr>
                <w:rFonts w:ascii="Times New Roman" w:hAnsi="Times New Roman"/>
                <w:color w:val="000000"/>
                <w:w w:val="95"/>
                <w:sz w:val="26"/>
                <w:szCs w:val="26"/>
              </w:rPr>
              <w:t>SV năm ba</w:t>
            </w:r>
          </w:p>
        </w:tc>
      </w:tr>
      <w:tr w:rsidR="007C517F" w:rsidRPr="00D23504" w:rsidTr="001F2F22">
        <w:trPr>
          <w:trHeight w:val="240"/>
        </w:trPr>
        <w:tc>
          <w:tcPr>
            <w:tcW w:w="4360" w:type="dxa"/>
            <w:tcBorders>
              <w:top w:val="nil"/>
              <w:left w:val="single" w:sz="8" w:space="0" w:color="auto"/>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rPr>
                <w:rFonts w:ascii="Times New Roman" w:hAnsi="Times New Roman"/>
                <w:color w:val="000000"/>
                <w:sz w:val="26"/>
                <w:szCs w:val="26"/>
              </w:rPr>
            </w:pPr>
          </w:p>
        </w:tc>
        <w:tc>
          <w:tcPr>
            <w:tcW w:w="152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54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44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r>
      <w:tr w:rsidR="007C517F" w:rsidRPr="00D23504" w:rsidTr="001F2F22">
        <w:trPr>
          <w:trHeight w:val="402"/>
        </w:trPr>
        <w:tc>
          <w:tcPr>
            <w:tcW w:w="4360" w:type="dxa"/>
            <w:tcBorders>
              <w:top w:val="nil"/>
              <w:left w:val="single" w:sz="8" w:space="0" w:color="auto"/>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100"/>
              <w:rPr>
                <w:rFonts w:ascii="Times New Roman" w:hAnsi="Times New Roman"/>
                <w:color w:val="000000"/>
                <w:sz w:val="26"/>
                <w:szCs w:val="26"/>
              </w:rPr>
            </w:pPr>
            <w:r w:rsidRPr="00D23504">
              <w:rPr>
                <w:rFonts w:ascii="Times New Roman" w:hAnsi="Times New Roman"/>
                <w:color w:val="000000"/>
                <w:w w:val="93"/>
                <w:sz w:val="26"/>
                <w:szCs w:val="26"/>
              </w:rPr>
              <w:t>a.  Không có sự hướng dẫn của giáo viên.</w:t>
            </w:r>
          </w:p>
        </w:tc>
        <w:tc>
          <w:tcPr>
            <w:tcW w:w="152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80"/>
              <w:jc w:val="center"/>
              <w:rPr>
                <w:rFonts w:ascii="Times New Roman" w:hAnsi="Times New Roman"/>
                <w:color w:val="000000"/>
                <w:sz w:val="26"/>
                <w:szCs w:val="26"/>
              </w:rPr>
            </w:pPr>
            <w:r w:rsidRPr="00D23504">
              <w:rPr>
                <w:rFonts w:ascii="Times New Roman" w:hAnsi="Times New Roman"/>
                <w:color w:val="000000"/>
                <w:sz w:val="26"/>
                <w:szCs w:val="26"/>
              </w:rPr>
              <w:t>36%</w:t>
            </w:r>
          </w:p>
        </w:tc>
        <w:tc>
          <w:tcPr>
            <w:tcW w:w="154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80"/>
              <w:jc w:val="center"/>
              <w:rPr>
                <w:rFonts w:ascii="Times New Roman" w:hAnsi="Times New Roman"/>
                <w:color w:val="000000"/>
                <w:sz w:val="26"/>
                <w:szCs w:val="26"/>
              </w:rPr>
            </w:pPr>
            <w:r w:rsidRPr="00D23504">
              <w:rPr>
                <w:rFonts w:ascii="Times New Roman" w:hAnsi="Times New Roman"/>
                <w:color w:val="000000"/>
                <w:sz w:val="26"/>
                <w:szCs w:val="26"/>
              </w:rPr>
              <w:t>30%</w:t>
            </w:r>
          </w:p>
        </w:tc>
        <w:tc>
          <w:tcPr>
            <w:tcW w:w="144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40"/>
              <w:jc w:val="center"/>
              <w:rPr>
                <w:rFonts w:ascii="Times New Roman" w:hAnsi="Times New Roman"/>
                <w:color w:val="000000"/>
                <w:sz w:val="26"/>
                <w:szCs w:val="26"/>
              </w:rPr>
            </w:pPr>
            <w:r w:rsidRPr="00D23504">
              <w:rPr>
                <w:rFonts w:ascii="Times New Roman" w:hAnsi="Times New Roman"/>
                <w:color w:val="000000"/>
                <w:sz w:val="26"/>
                <w:szCs w:val="26"/>
              </w:rPr>
              <w:t>18%</w:t>
            </w:r>
          </w:p>
        </w:tc>
      </w:tr>
      <w:tr w:rsidR="007C517F" w:rsidRPr="00D23504" w:rsidTr="001F2F22">
        <w:trPr>
          <w:trHeight w:val="245"/>
        </w:trPr>
        <w:tc>
          <w:tcPr>
            <w:tcW w:w="4360" w:type="dxa"/>
            <w:tcBorders>
              <w:top w:val="nil"/>
              <w:left w:val="single" w:sz="8" w:space="0" w:color="auto"/>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rPr>
                <w:rFonts w:ascii="Times New Roman" w:hAnsi="Times New Roman"/>
                <w:color w:val="000000"/>
                <w:sz w:val="26"/>
                <w:szCs w:val="26"/>
              </w:rPr>
            </w:pPr>
          </w:p>
        </w:tc>
        <w:tc>
          <w:tcPr>
            <w:tcW w:w="152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54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44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r>
      <w:tr w:rsidR="007C517F" w:rsidRPr="00D23504" w:rsidTr="001F2F22">
        <w:trPr>
          <w:trHeight w:val="402"/>
        </w:trPr>
        <w:tc>
          <w:tcPr>
            <w:tcW w:w="4360" w:type="dxa"/>
            <w:tcBorders>
              <w:top w:val="nil"/>
              <w:left w:val="single" w:sz="8" w:space="0" w:color="auto"/>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100"/>
              <w:rPr>
                <w:rFonts w:ascii="Times New Roman" w:hAnsi="Times New Roman"/>
                <w:color w:val="000000"/>
                <w:sz w:val="26"/>
                <w:szCs w:val="26"/>
              </w:rPr>
            </w:pPr>
            <w:r w:rsidRPr="00D23504">
              <w:rPr>
                <w:rFonts w:ascii="Times New Roman" w:hAnsi="Times New Roman"/>
                <w:color w:val="000000"/>
                <w:w w:val="99"/>
                <w:sz w:val="26"/>
                <w:szCs w:val="26"/>
              </w:rPr>
              <w:t>b.  Vẫn có sự hướng dẫn của giáo viên.</w:t>
            </w:r>
          </w:p>
        </w:tc>
        <w:tc>
          <w:tcPr>
            <w:tcW w:w="152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80"/>
              <w:jc w:val="center"/>
              <w:rPr>
                <w:rFonts w:ascii="Times New Roman" w:hAnsi="Times New Roman"/>
                <w:color w:val="000000"/>
                <w:sz w:val="26"/>
                <w:szCs w:val="26"/>
              </w:rPr>
            </w:pPr>
            <w:r w:rsidRPr="00D23504">
              <w:rPr>
                <w:rFonts w:ascii="Times New Roman" w:hAnsi="Times New Roman"/>
                <w:color w:val="000000"/>
                <w:sz w:val="26"/>
                <w:szCs w:val="26"/>
              </w:rPr>
              <w:t>64%</w:t>
            </w:r>
          </w:p>
        </w:tc>
        <w:tc>
          <w:tcPr>
            <w:tcW w:w="154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80"/>
              <w:jc w:val="center"/>
              <w:rPr>
                <w:rFonts w:ascii="Times New Roman" w:hAnsi="Times New Roman"/>
                <w:color w:val="000000"/>
                <w:sz w:val="26"/>
                <w:szCs w:val="26"/>
              </w:rPr>
            </w:pPr>
            <w:r w:rsidRPr="00D23504">
              <w:rPr>
                <w:rFonts w:ascii="Times New Roman" w:hAnsi="Times New Roman"/>
                <w:color w:val="000000"/>
                <w:sz w:val="26"/>
                <w:szCs w:val="26"/>
              </w:rPr>
              <w:t>70%</w:t>
            </w:r>
          </w:p>
        </w:tc>
        <w:tc>
          <w:tcPr>
            <w:tcW w:w="144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40"/>
              <w:jc w:val="center"/>
              <w:rPr>
                <w:rFonts w:ascii="Times New Roman" w:hAnsi="Times New Roman"/>
                <w:color w:val="000000"/>
                <w:sz w:val="26"/>
                <w:szCs w:val="26"/>
              </w:rPr>
            </w:pPr>
            <w:r w:rsidRPr="00D23504">
              <w:rPr>
                <w:rFonts w:ascii="Times New Roman" w:hAnsi="Times New Roman"/>
                <w:color w:val="000000"/>
                <w:sz w:val="26"/>
                <w:szCs w:val="26"/>
              </w:rPr>
              <w:t>82%</w:t>
            </w:r>
          </w:p>
        </w:tc>
      </w:tr>
      <w:tr w:rsidR="007C517F" w:rsidRPr="00D23504" w:rsidTr="001F2F22">
        <w:trPr>
          <w:trHeight w:val="240"/>
        </w:trPr>
        <w:tc>
          <w:tcPr>
            <w:tcW w:w="4360" w:type="dxa"/>
            <w:tcBorders>
              <w:top w:val="nil"/>
              <w:left w:val="single" w:sz="8" w:space="0" w:color="auto"/>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rPr>
                <w:rFonts w:ascii="Times New Roman" w:hAnsi="Times New Roman"/>
                <w:color w:val="000000"/>
                <w:sz w:val="26"/>
                <w:szCs w:val="26"/>
              </w:rPr>
            </w:pPr>
          </w:p>
        </w:tc>
        <w:tc>
          <w:tcPr>
            <w:tcW w:w="152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54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44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r>
    </w:tbl>
    <w:p w:rsidR="007C517F" w:rsidRPr="00D23504" w:rsidRDefault="007C517F" w:rsidP="007C517F">
      <w:pPr>
        <w:widowControl w:val="0"/>
        <w:tabs>
          <w:tab w:val="left" w:pos="1701"/>
        </w:tabs>
        <w:autoSpaceDE w:val="0"/>
        <w:autoSpaceDN w:val="0"/>
        <w:adjustRightInd w:val="0"/>
        <w:spacing w:before="240" w:after="240" w:line="360" w:lineRule="auto"/>
        <w:rPr>
          <w:rFonts w:ascii="Times New Roman" w:hAnsi="Times New Roman"/>
          <w:color w:val="000000"/>
          <w:sz w:val="26"/>
          <w:szCs w:val="26"/>
        </w:rPr>
      </w:pPr>
      <w:r>
        <w:tab/>
      </w:r>
      <w:r w:rsidRPr="00D23504">
        <w:rPr>
          <w:rFonts w:ascii="Times New Roman" w:hAnsi="Times New Roman"/>
          <w:i/>
          <w:iCs/>
          <w:color w:val="000000"/>
          <w:sz w:val="26"/>
          <w:szCs w:val="26"/>
          <w:u w:val="single"/>
        </w:rPr>
        <w:t>Bảng 1</w:t>
      </w:r>
      <w:r w:rsidRPr="00D23504">
        <w:rPr>
          <w:rFonts w:ascii="Times New Roman" w:hAnsi="Times New Roman"/>
          <w:i/>
          <w:iCs/>
          <w:color w:val="000000"/>
          <w:sz w:val="26"/>
          <w:szCs w:val="26"/>
        </w:rPr>
        <w:t>: Nhận thức của sinh viên về nguyên tắc tự học</w:t>
      </w:r>
    </w:p>
    <w:p w:rsidR="007C517F" w:rsidRPr="00D23504" w:rsidRDefault="007C517F" w:rsidP="007C517F">
      <w:pPr>
        <w:widowControl w:val="0"/>
        <w:overflowPunct w:val="0"/>
        <w:autoSpaceDE w:val="0"/>
        <w:autoSpaceDN w:val="0"/>
        <w:adjustRightInd w:val="0"/>
        <w:spacing w:line="360" w:lineRule="auto"/>
        <w:jc w:val="both"/>
        <w:rPr>
          <w:rFonts w:ascii="Times New Roman" w:hAnsi="Times New Roman"/>
          <w:color w:val="000000"/>
          <w:sz w:val="26"/>
          <w:szCs w:val="26"/>
        </w:rPr>
      </w:pPr>
      <w:r w:rsidRPr="00D23504">
        <w:rPr>
          <w:rFonts w:ascii="Times New Roman" w:hAnsi="Times New Roman"/>
          <w:color w:val="000000"/>
          <w:sz w:val="26"/>
          <w:szCs w:val="26"/>
        </w:rPr>
        <w:t>Tương tự có đến 34% sinh viên năm một cho rằng cách học hiệu quả là học một mình, trong khi chỉ có 28% sinh viên năm hai và 27% sinh viên năm ba đồng ý như vậy.</w:t>
      </w:r>
    </w:p>
    <w:p w:rsidR="007C517F" w:rsidRPr="00D23504" w:rsidRDefault="007C517F" w:rsidP="007C517F">
      <w:pPr>
        <w:widowControl w:val="0"/>
        <w:overflowPunct w:val="0"/>
        <w:autoSpaceDE w:val="0"/>
        <w:autoSpaceDN w:val="0"/>
        <w:adjustRightInd w:val="0"/>
        <w:spacing w:line="360" w:lineRule="auto"/>
        <w:jc w:val="both"/>
        <w:rPr>
          <w:rFonts w:ascii="Times New Roman" w:hAnsi="Times New Roman"/>
          <w:color w:val="000000"/>
          <w:sz w:val="26"/>
          <w:szCs w:val="26"/>
        </w:rPr>
      </w:pPr>
      <w:r w:rsidRPr="00D23504">
        <w:rPr>
          <w:rFonts w:ascii="Times New Roman" w:hAnsi="Times New Roman"/>
          <w:color w:val="000000"/>
          <w:sz w:val="26"/>
          <w:szCs w:val="26"/>
        </w:rPr>
        <w:t>Khảo sát cũng cho thấy, sinh viên chưa có kỹ năng học ngôn ngữ. Cụ thể, khi học từ vựng tiếng Anh, đa số sinh viên chỉ ghi nghĩa tiếng Việt bên cạnh (41% và 46% cho sinh viên năm một và năm ba), thay vì phải biết kết hợp các cách ghi nhớ khác như tìm từ liên quan (family words), đặt câu v..v. Chỉ có 9% sinh viên năm một, 8% sinh viên năm hai, và 17% sinh viên năm ba biết kết hợp các cách ghi nhớ để học từ vựng mới một cách hiệu quả.</w:t>
      </w:r>
    </w:p>
    <w:p w:rsidR="007C517F" w:rsidRPr="00D23504" w:rsidRDefault="007C517F" w:rsidP="007C517F">
      <w:pPr>
        <w:widowControl w:val="0"/>
        <w:overflowPunct w:val="0"/>
        <w:autoSpaceDE w:val="0"/>
        <w:autoSpaceDN w:val="0"/>
        <w:adjustRightInd w:val="0"/>
        <w:spacing w:line="360" w:lineRule="auto"/>
        <w:jc w:val="both"/>
        <w:rPr>
          <w:rFonts w:ascii="Times New Roman" w:hAnsi="Times New Roman"/>
          <w:color w:val="000000"/>
          <w:sz w:val="26"/>
          <w:szCs w:val="26"/>
        </w:rPr>
      </w:pPr>
      <w:r w:rsidRPr="00D23504">
        <w:rPr>
          <w:rFonts w:ascii="Times New Roman" w:hAnsi="Times New Roman"/>
          <w:color w:val="000000"/>
          <w:sz w:val="26"/>
          <w:szCs w:val="26"/>
        </w:rPr>
        <w:lastRenderedPageBreak/>
        <w:t>Về phía người dạy, các giáo viên cũng chưa được chuẩn bị và chưa được bồi dưỡng một cách chính quy về vấn đề tự học. Do đó việc khuyến khích và hướng dẫn sinh viên tự học hoàn toàn tùy thuộc vào sự quan tâm và tự nghiên cứu của giáo viên cũng như khả năng tự thích ứng của một số lượng nhỏ sinh viên. Giáo viên thật sự chưa thực hiện tốt vai trò tư vấn của mình.</w:t>
      </w:r>
      <w:bookmarkStart w:id="0" w:name="page11"/>
      <w:bookmarkEnd w:id="0"/>
    </w:p>
    <w:p w:rsidR="007C517F" w:rsidRPr="00D23504" w:rsidRDefault="007C517F" w:rsidP="007C517F">
      <w:pPr>
        <w:widowControl w:val="0"/>
        <w:overflowPunct w:val="0"/>
        <w:autoSpaceDE w:val="0"/>
        <w:autoSpaceDN w:val="0"/>
        <w:adjustRightInd w:val="0"/>
        <w:spacing w:line="360" w:lineRule="auto"/>
        <w:jc w:val="both"/>
        <w:rPr>
          <w:rFonts w:ascii="Times New Roman" w:hAnsi="Times New Roman"/>
          <w:color w:val="000000"/>
          <w:sz w:val="26"/>
          <w:szCs w:val="26"/>
        </w:rPr>
      </w:pPr>
      <w:r w:rsidRPr="00D23504">
        <w:rPr>
          <w:rFonts w:ascii="Times New Roman" w:hAnsi="Times New Roman"/>
          <w:color w:val="000000"/>
          <w:sz w:val="26"/>
          <w:szCs w:val="26"/>
        </w:rPr>
        <w:t>Cũng trong khảo sát đã nêu trên, tỉ lệ sinh viên đến gặp giáo viên để được tư vấn về cách học tiếng Anh như sau:</w:t>
      </w:r>
    </w:p>
    <w:tbl>
      <w:tblPr>
        <w:tblW w:w="0" w:type="auto"/>
        <w:tblInd w:w="370" w:type="dxa"/>
        <w:tblLayout w:type="fixed"/>
        <w:tblCellMar>
          <w:left w:w="0" w:type="dxa"/>
          <w:right w:w="0" w:type="dxa"/>
        </w:tblCellMar>
        <w:tblLook w:val="0000"/>
      </w:tblPr>
      <w:tblGrid>
        <w:gridCol w:w="4700"/>
        <w:gridCol w:w="1440"/>
        <w:gridCol w:w="1260"/>
        <w:gridCol w:w="1360"/>
      </w:tblGrid>
      <w:tr w:rsidR="007C517F" w:rsidRPr="00D23504" w:rsidTr="001F2F22">
        <w:trPr>
          <w:trHeight w:val="403"/>
        </w:trPr>
        <w:tc>
          <w:tcPr>
            <w:tcW w:w="4700" w:type="dxa"/>
            <w:tcBorders>
              <w:top w:val="single" w:sz="8" w:space="0" w:color="auto"/>
              <w:left w:val="single" w:sz="8" w:space="0" w:color="auto"/>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120"/>
              <w:rPr>
                <w:rFonts w:ascii="Times New Roman" w:hAnsi="Times New Roman"/>
                <w:color w:val="000000"/>
                <w:sz w:val="26"/>
                <w:szCs w:val="26"/>
              </w:rPr>
            </w:pPr>
            <w:r w:rsidRPr="00D23504">
              <w:rPr>
                <w:rFonts w:ascii="Times New Roman" w:hAnsi="Times New Roman"/>
                <w:iCs/>
                <w:color w:val="000000"/>
                <w:w w:val="99"/>
                <w:sz w:val="26"/>
                <w:szCs w:val="26"/>
              </w:rPr>
              <w:t xml:space="preserve">Bạn </w:t>
            </w:r>
            <w:r w:rsidRPr="007C517F">
              <w:rPr>
                <w:rFonts w:ascii="Times New Roman" w:hAnsi="Times New Roman"/>
                <w:iCs/>
                <w:color w:val="000000"/>
                <w:w w:val="99"/>
                <w:sz w:val="26"/>
                <w:szCs w:val="26"/>
              </w:rPr>
              <w:t>có tìm đến giáo viên để nhờ tư vấn</w:t>
            </w:r>
            <w:r w:rsidRPr="00D23504">
              <w:rPr>
                <w:rFonts w:ascii="Times New Roman" w:hAnsi="Times New Roman"/>
                <w:iCs/>
                <w:color w:val="000000"/>
                <w:w w:val="99"/>
                <w:sz w:val="26"/>
                <w:szCs w:val="26"/>
              </w:rPr>
              <w:t xml:space="preserve"> khi</w:t>
            </w:r>
          </w:p>
        </w:tc>
        <w:tc>
          <w:tcPr>
            <w:tcW w:w="1440" w:type="dxa"/>
            <w:tcBorders>
              <w:top w:val="single" w:sz="8" w:space="0" w:color="auto"/>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20"/>
              <w:jc w:val="center"/>
              <w:rPr>
                <w:rFonts w:ascii="Times New Roman" w:hAnsi="Times New Roman"/>
                <w:color w:val="000000"/>
                <w:sz w:val="26"/>
                <w:szCs w:val="26"/>
              </w:rPr>
            </w:pPr>
            <w:r w:rsidRPr="00D23504">
              <w:rPr>
                <w:rFonts w:ascii="Times New Roman" w:hAnsi="Times New Roman"/>
                <w:color w:val="000000"/>
                <w:w w:val="96"/>
                <w:sz w:val="26"/>
                <w:szCs w:val="26"/>
              </w:rPr>
              <w:t>SV năm một</w:t>
            </w:r>
          </w:p>
        </w:tc>
        <w:tc>
          <w:tcPr>
            <w:tcW w:w="1260" w:type="dxa"/>
            <w:tcBorders>
              <w:top w:val="single" w:sz="8" w:space="0" w:color="auto"/>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r w:rsidRPr="00D23504">
              <w:rPr>
                <w:rFonts w:ascii="Times New Roman" w:hAnsi="Times New Roman"/>
                <w:color w:val="000000"/>
                <w:w w:val="90"/>
                <w:sz w:val="26"/>
                <w:szCs w:val="26"/>
              </w:rPr>
              <w:t>SV năm hai</w:t>
            </w:r>
          </w:p>
        </w:tc>
        <w:tc>
          <w:tcPr>
            <w:tcW w:w="1360" w:type="dxa"/>
            <w:tcBorders>
              <w:top w:val="single" w:sz="8" w:space="0" w:color="auto"/>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80"/>
              <w:jc w:val="center"/>
              <w:rPr>
                <w:rFonts w:ascii="Times New Roman" w:hAnsi="Times New Roman"/>
                <w:color w:val="000000"/>
                <w:sz w:val="26"/>
                <w:szCs w:val="26"/>
              </w:rPr>
            </w:pPr>
            <w:r w:rsidRPr="00D23504">
              <w:rPr>
                <w:rFonts w:ascii="Times New Roman" w:hAnsi="Times New Roman"/>
                <w:color w:val="000000"/>
                <w:w w:val="95"/>
                <w:sz w:val="26"/>
                <w:szCs w:val="26"/>
              </w:rPr>
              <w:t>SV năm ba</w:t>
            </w:r>
          </w:p>
        </w:tc>
      </w:tr>
      <w:tr w:rsidR="007C517F" w:rsidRPr="00D23504" w:rsidTr="001F2F22">
        <w:trPr>
          <w:trHeight w:val="413"/>
        </w:trPr>
        <w:tc>
          <w:tcPr>
            <w:tcW w:w="4700" w:type="dxa"/>
            <w:tcBorders>
              <w:top w:val="nil"/>
              <w:left w:val="single" w:sz="8" w:space="0" w:color="auto"/>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120"/>
              <w:rPr>
                <w:rFonts w:ascii="Times New Roman" w:hAnsi="Times New Roman"/>
                <w:color w:val="000000"/>
                <w:sz w:val="26"/>
                <w:szCs w:val="26"/>
              </w:rPr>
            </w:pPr>
            <w:r w:rsidRPr="00D23504">
              <w:rPr>
                <w:rFonts w:ascii="Times New Roman" w:hAnsi="Times New Roman"/>
                <w:iCs/>
                <w:color w:val="000000"/>
                <w:sz w:val="26"/>
                <w:szCs w:val="26"/>
              </w:rPr>
              <w:t>gặp khó khăn trong lúc học tiếng Anh?</w:t>
            </w:r>
          </w:p>
        </w:tc>
        <w:tc>
          <w:tcPr>
            <w:tcW w:w="144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26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36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r>
      <w:tr w:rsidR="007C517F" w:rsidRPr="00D23504" w:rsidTr="001F2F22">
        <w:trPr>
          <w:trHeight w:val="245"/>
        </w:trPr>
        <w:tc>
          <w:tcPr>
            <w:tcW w:w="4700" w:type="dxa"/>
            <w:tcBorders>
              <w:top w:val="nil"/>
              <w:left w:val="single" w:sz="8" w:space="0" w:color="auto"/>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360" w:lineRule="auto"/>
              <w:rPr>
                <w:rFonts w:ascii="Times New Roman" w:hAnsi="Times New Roman"/>
                <w:color w:val="000000"/>
                <w:sz w:val="26"/>
                <w:szCs w:val="26"/>
              </w:rPr>
            </w:pPr>
          </w:p>
        </w:tc>
        <w:tc>
          <w:tcPr>
            <w:tcW w:w="144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360" w:lineRule="auto"/>
              <w:jc w:val="center"/>
              <w:rPr>
                <w:rFonts w:ascii="Times New Roman" w:hAnsi="Times New Roman"/>
                <w:color w:val="000000"/>
                <w:sz w:val="26"/>
                <w:szCs w:val="26"/>
              </w:rPr>
            </w:pPr>
          </w:p>
        </w:tc>
        <w:tc>
          <w:tcPr>
            <w:tcW w:w="126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360" w:lineRule="auto"/>
              <w:jc w:val="center"/>
              <w:rPr>
                <w:rFonts w:ascii="Times New Roman" w:hAnsi="Times New Roman"/>
                <w:color w:val="000000"/>
                <w:sz w:val="26"/>
                <w:szCs w:val="26"/>
              </w:rPr>
            </w:pPr>
          </w:p>
        </w:tc>
        <w:tc>
          <w:tcPr>
            <w:tcW w:w="136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360" w:lineRule="auto"/>
              <w:jc w:val="center"/>
              <w:rPr>
                <w:rFonts w:ascii="Times New Roman" w:hAnsi="Times New Roman"/>
                <w:color w:val="000000"/>
                <w:sz w:val="26"/>
                <w:szCs w:val="26"/>
              </w:rPr>
            </w:pPr>
          </w:p>
        </w:tc>
      </w:tr>
      <w:tr w:rsidR="007C517F" w:rsidRPr="00D23504" w:rsidTr="001F2F22">
        <w:trPr>
          <w:trHeight w:val="402"/>
        </w:trPr>
        <w:tc>
          <w:tcPr>
            <w:tcW w:w="4700" w:type="dxa"/>
            <w:tcBorders>
              <w:top w:val="nil"/>
              <w:left w:val="single" w:sz="8" w:space="0" w:color="auto"/>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220"/>
              <w:rPr>
                <w:rFonts w:ascii="Times New Roman" w:hAnsi="Times New Roman"/>
                <w:color w:val="000000"/>
                <w:sz w:val="26"/>
                <w:szCs w:val="26"/>
              </w:rPr>
            </w:pPr>
            <w:r w:rsidRPr="00D23504">
              <w:rPr>
                <w:rFonts w:ascii="Times New Roman" w:hAnsi="Times New Roman"/>
                <w:color w:val="000000"/>
                <w:w w:val="91"/>
                <w:sz w:val="26"/>
                <w:szCs w:val="26"/>
              </w:rPr>
              <w:t>Có</w:t>
            </w:r>
          </w:p>
        </w:tc>
        <w:tc>
          <w:tcPr>
            <w:tcW w:w="144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40"/>
              <w:jc w:val="center"/>
              <w:rPr>
                <w:rFonts w:ascii="Times New Roman" w:hAnsi="Times New Roman"/>
                <w:color w:val="000000"/>
                <w:sz w:val="26"/>
                <w:szCs w:val="26"/>
              </w:rPr>
            </w:pPr>
            <w:r w:rsidRPr="00D23504">
              <w:rPr>
                <w:rFonts w:ascii="Times New Roman" w:hAnsi="Times New Roman"/>
                <w:color w:val="000000"/>
                <w:sz w:val="26"/>
                <w:szCs w:val="26"/>
              </w:rPr>
              <w:t>36%</w:t>
            </w:r>
          </w:p>
        </w:tc>
        <w:tc>
          <w:tcPr>
            <w:tcW w:w="126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r w:rsidRPr="00D23504">
              <w:rPr>
                <w:rFonts w:ascii="Times New Roman" w:hAnsi="Times New Roman"/>
                <w:color w:val="000000"/>
                <w:w w:val="91"/>
                <w:sz w:val="26"/>
                <w:szCs w:val="26"/>
              </w:rPr>
              <w:t>47%</w:t>
            </w:r>
          </w:p>
        </w:tc>
        <w:tc>
          <w:tcPr>
            <w:tcW w:w="136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00"/>
              <w:jc w:val="center"/>
              <w:rPr>
                <w:rFonts w:ascii="Times New Roman" w:hAnsi="Times New Roman"/>
                <w:color w:val="000000"/>
                <w:sz w:val="26"/>
                <w:szCs w:val="26"/>
              </w:rPr>
            </w:pPr>
            <w:r w:rsidRPr="00D23504">
              <w:rPr>
                <w:rFonts w:ascii="Times New Roman" w:hAnsi="Times New Roman"/>
                <w:color w:val="000000"/>
                <w:sz w:val="26"/>
                <w:szCs w:val="26"/>
              </w:rPr>
              <w:t>24%</w:t>
            </w:r>
          </w:p>
        </w:tc>
      </w:tr>
      <w:tr w:rsidR="007C517F" w:rsidRPr="00D23504" w:rsidTr="001F2F22">
        <w:trPr>
          <w:trHeight w:val="240"/>
        </w:trPr>
        <w:tc>
          <w:tcPr>
            <w:tcW w:w="4700" w:type="dxa"/>
            <w:tcBorders>
              <w:top w:val="nil"/>
              <w:left w:val="single" w:sz="8" w:space="0" w:color="auto"/>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360" w:lineRule="auto"/>
              <w:rPr>
                <w:rFonts w:ascii="Times New Roman" w:hAnsi="Times New Roman"/>
                <w:color w:val="000000"/>
                <w:sz w:val="26"/>
                <w:szCs w:val="26"/>
              </w:rPr>
            </w:pPr>
          </w:p>
        </w:tc>
        <w:tc>
          <w:tcPr>
            <w:tcW w:w="144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360" w:lineRule="auto"/>
              <w:jc w:val="center"/>
              <w:rPr>
                <w:rFonts w:ascii="Times New Roman" w:hAnsi="Times New Roman"/>
                <w:color w:val="000000"/>
                <w:sz w:val="26"/>
                <w:szCs w:val="26"/>
              </w:rPr>
            </w:pPr>
          </w:p>
        </w:tc>
        <w:tc>
          <w:tcPr>
            <w:tcW w:w="126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360" w:lineRule="auto"/>
              <w:jc w:val="center"/>
              <w:rPr>
                <w:rFonts w:ascii="Times New Roman" w:hAnsi="Times New Roman"/>
                <w:color w:val="000000"/>
                <w:sz w:val="26"/>
                <w:szCs w:val="26"/>
              </w:rPr>
            </w:pPr>
          </w:p>
        </w:tc>
        <w:tc>
          <w:tcPr>
            <w:tcW w:w="136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360" w:lineRule="auto"/>
              <w:jc w:val="center"/>
              <w:rPr>
                <w:rFonts w:ascii="Times New Roman" w:hAnsi="Times New Roman"/>
                <w:color w:val="000000"/>
                <w:sz w:val="26"/>
                <w:szCs w:val="26"/>
              </w:rPr>
            </w:pPr>
          </w:p>
        </w:tc>
      </w:tr>
      <w:tr w:rsidR="007C517F" w:rsidRPr="00D23504" w:rsidTr="001F2F22">
        <w:trPr>
          <w:trHeight w:val="402"/>
        </w:trPr>
        <w:tc>
          <w:tcPr>
            <w:tcW w:w="4700" w:type="dxa"/>
            <w:tcBorders>
              <w:top w:val="nil"/>
              <w:left w:val="single" w:sz="8" w:space="0" w:color="auto"/>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240"/>
              <w:rPr>
                <w:rFonts w:ascii="Times New Roman" w:hAnsi="Times New Roman"/>
                <w:color w:val="000000"/>
                <w:sz w:val="26"/>
                <w:szCs w:val="26"/>
              </w:rPr>
            </w:pPr>
            <w:r w:rsidRPr="00D23504">
              <w:rPr>
                <w:rFonts w:ascii="Times New Roman" w:hAnsi="Times New Roman"/>
                <w:color w:val="000000"/>
                <w:w w:val="95"/>
                <w:sz w:val="26"/>
                <w:szCs w:val="26"/>
              </w:rPr>
              <w:t>Không</w:t>
            </w:r>
          </w:p>
        </w:tc>
        <w:tc>
          <w:tcPr>
            <w:tcW w:w="144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40"/>
              <w:jc w:val="center"/>
              <w:rPr>
                <w:rFonts w:ascii="Times New Roman" w:hAnsi="Times New Roman"/>
                <w:color w:val="000000"/>
                <w:sz w:val="26"/>
                <w:szCs w:val="26"/>
              </w:rPr>
            </w:pPr>
            <w:r w:rsidRPr="00D23504">
              <w:rPr>
                <w:rFonts w:ascii="Times New Roman" w:hAnsi="Times New Roman"/>
                <w:color w:val="000000"/>
                <w:sz w:val="26"/>
                <w:szCs w:val="26"/>
              </w:rPr>
              <w:t>64%</w:t>
            </w:r>
          </w:p>
        </w:tc>
        <w:tc>
          <w:tcPr>
            <w:tcW w:w="126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r w:rsidRPr="00D23504">
              <w:rPr>
                <w:rFonts w:ascii="Times New Roman" w:hAnsi="Times New Roman"/>
                <w:color w:val="000000"/>
                <w:w w:val="91"/>
                <w:sz w:val="26"/>
                <w:szCs w:val="26"/>
              </w:rPr>
              <w:t>53%</w:t>
            </w:r>
          </w:p>
        </w:tc>
        <w:tc>
          <w:tcPr>
            <w:tcW w:w="136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00"/>
              <w:jc w:val="center"/>
              <w:rPr>
                <w:rFonts w:ascii="Times New Roman" w:hAnsi="Times New Roman"/>
                <w:color w:val="000000"/>
                <w:sz w:val="26"/>
                <w:szCs w:val="26"/>
              </w:rPr>
            </w:pPr>
            <w:r w:rsidRPr="00D23504">
              <w:rPr>
                <w:rFonts w:ascii="Times New Roman" w:hAnsi="Times New Roman"/>
                <w:color w:val="000000"/>
                <w:sz w:val="26"/>
                <w:szCs w:val="26"/>
              </w:rPr>
              <w:t>76%</w:t>
            </w:r>
          </w:p>
        </w:tc>
      </w:tr>
      <w:tr w:rsidR="007C517F" w:rsidRPr="00D23504" w:rsidTr="001F2F22">
        <w:trPr>
          <w:trHeight w:val="295"/>
        </w:trPr>
        <w:tc>
          <w:tcPr>
            <w:tcW w:w="4700" w:type="dxa"/>
            <w:tcBorders>
              <w:top w:val="nil"/>
              <w:left w:val="single" w:sz="8" w:space="0" w:color="auto"/>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rPr>
                <w:rFonts w:ascii="Times New Roman" w:hAnsi="Times New Roman"/>
                <w:color w:val="000000"/>
                <w:sz w:val="26"/>
                <w:szCs w:val="26"/>
              </w:rPr>
            </w:pPr>
          </w:p>
        </w:tc>
        <w:tc>
          <w:tcPr>
            <w:tcW w:w="144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360" w:lineRule="auto"/>
              <w:jc w:val="center"/>
              <w:rPr>
                <w:rFonts w:ascii="Times New Roman" w:hAnsi="Times New Roman"/>
                <w:color w:val="000000"/>
                <w:sz w:val="26"/>
                <w:szCs w:val="26"/>
              </w:rPr>
            </w:pPr>
          </w:p>
        </w:tc>
        <w:tc>
          <w:tcPr>
            <w:tcW w:w="126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360" w:lineRule="auto"/>
              <w:jc w:val="center"/>
              <w:rPr>
                <w:rFonts w:ascii="Times New Roman" w:hAnsi="Times New Roman"/>
                <w:color w:val="000000"/>
                <w:sz w:val="26"/>
                <w:szCs w:val="26"/>
              </w:rPr>
            </w:pPr>
          </w:p>
        </w:tc>
        <w:tc>
          <w:tcPr>
            <w:tcW w:w="136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360" w:lineRule="auto"/>
              <w:jc w:val="center"/>
              <w:rPr>
                <w:rFonts w:ascii="Times New Roman" w:hAnsi="Times New Roman"/>
                <w:color w:val="000000"/>
                <w:sz w:val="26"/>
                <w:szCs w:val="26"/>
              </w:rPr>
            </w:pPr>
          </w:p>
        </w:tc>
      </w:tr>
    </w:tbl>
    <w:p w:rsidR="007C517F" w:rsidRDefault="007C517F" w:rsidP="007C517F">
      <w:pPr>
        <w:widowControl w:val="0"/>
        <w:tabs>
          <w:tab w:val="left" w:pos="1276"/>
        </w:tabs>
        <w:autoSpaceDE w:val="0"/>
        <w:autoSpaceDN w:val="0"/>
        <w:adjustRightInd w:val="0"/>
        <w:spacing w:line="360" w:lineRule="auto"/>
        <w:rPr>
          <w:rFonts w:ascii="Times New Roman" w:hAnsi="Times New Roman"/>
          <w:color w:val="000000"/>
          <w:sz w:val="26"/>
          <w:szCs w:val="26"/>
        </w:rPr>
      </w:pPr>
      <w:r w:rsidRPr="00D23504">
        <w:rPr>
          <w:rFonts w:ascii="Times New Roman" w:hAnsi="Times New Roman"/>
          <w:i/>
          <w:iCs/>
          <w:color w:val="000000"/>
          <w:sz w:val="26"/>
          <w:szCs w:val="26"/>
        </w:rPr>
        <w:tab/>
      </w:r>
      <w:r w:rsidRPr="00D23504">
        <w:rPr>
          <w:rFonts w:ascii="Times New Roman" w:hAnsi="Times New Roman"/>
          <w:i/>
          <w:iCs/>
          <w:color w:val="000000"/>
          <w:sz w:val="26"/>
          <w:szCs w:val="26"/>
          <w:u w:val="single"/>
        </w:rPr>
        <w:t>Bảng 2</w:t>
      </w:r>
      <w:r w:rsidRPr="00D23504">
        <w:rPr>
          <w:rFonts w:ascii="Times New Roman" w:hAnsi="Times New Roman"/>
          <w:i/>
          <w:iCs/>
          <w:color w:val="000000"/>
          <w:sz w:val="26"/>
          <w:szCs w:val="26"/>
        </w:rPr>
        <w:t>: Tỉ lệ sinh viên tìm đến giáo viên để được tư vấn về cách học</w:t>
      </w:r>
    </w:p>
    <w:p w:rsidR="007C517F" w:rsidRPr="00D23504" w:rsidRDefault="007C517F" w:rsidP="007C517F">
      <w:pPr>
        <w:widowControl w:val="0"/>
        <w:tabs>
          <w:tab w:val="left" w:pos="1276"/>
        </w:tabs>
        <w:autoSpaceDE w:val="0"/>
        <w:autoSpaceDN w:val="0"/>
        <w:adjustRightInd w:val="0"/>
        <w:spacing w:line="360" w:lineRule="auto"/>
        <w:rPr>
          <w:rFonts w:ascii="Times New Roman" w:hAnsi="Times New Roman"/>
          <w:color w:val="000000"/>
          <w:sz w:val="26"/>
          <w:szCs w:val="26"/>
        </w:rPr>
      </w:pPr>
      <w:r w:rsidRPr="00D23504">
        <w:rPr>
          <w:rFonts w:ascii="Times New Roman" w:hAnsi="Times New Roman"/>
          <w:color w:val="000000"/>
          <w:sz w:val="26"/>
          <w:szCs w:val="26"/>
        </w:rPr>
        <w:t>Lý do không đến tìm đến giáo viên để được tư vấn đa số là do bản thân sinh viên ngại (28%), giáo viên không nhiệt tình, khó để gặp (vì thấy giáo viên bận rộn, không có thời gian) (25%), và có thể hỏi bạn hoặc tự giải quyết vấn đề của mình (18%). 29% còn lại là do sinh viên “không có thời gian”, “không biết hỏi ai và hỏi gì”, và “không thích Anh văn”.</w:t>
      </w:r>
    </w:p>
    <w:p w:rsidR="007C517F" w:rsidRPr="00D23504" w:rsidRDefault="007C517F" w:rsidP="007C517F">
      <w:pPr>
        <w:widowControl w:val="0"/>
        <w:overflowPunct w:val="0"/>
        <w:autoSpaceDE w:val="0"/>
        <w:autoSpaceDN w:val="0"/>
        <w:adjustRightInd w:val="0"/>
        <w:spacing w:line="360" w:lineRule="auto"/>
        <w:jc w:val="both"/>
        <w:rPr>
          <w:rFonts w:ascii="Times New Roman" w:hAnsi="Times New Roman"/>
          <w:color w:val="000000"/>
          <w:sz w:val="26"/>
          <w:szCs w:val="26"/>
        </w:rPr>
      </w:pPr>
      <w:r w:rsidRPr="00D23504">
        <w:rPr>
          <w:rFonts w:ascii="Times New Roman" w:hAnsi="Times New Roman"/>
          <w:color w:val="000000"/>
          <w:sz w:val="26"/>
          <w:szCs w:val="26"/>
        </w:rPr>
        <w:t>Về phía nhà trường, môi trường học ngôn ngữ chưa được nhà trường đầu tư đúng mức. Khi được hỏi thư viện trường có đáp ứng nhu cầu học tiếng Anh thì đại đa số các sinh viên được khảo sát trả lời là “không”.</w:t>
      </w:r>
    </w:p>
    <w:tbl>
      <w:tblPr>
        <w:tblW w:w="0" w:type="auto"/>
        <w:tblInd w:w="370" w:type="dxa"/>
        <w:tblLayout w:type="fixed"/>
        <w:tblCellMar>
          <w:left w:w="0" w:type="dxa"/>
          <w:right w:w="0" w:type="dxa"/>
        </w:tblCellMar>
        <w:tblLook w:val="0000"/>
      </w:tblPr>
      <w:tblGrid>
        <w:gridCol w:w="4320"/>
        <w:gridCol w:w="1560"/>
        <w:gridCol w:w="1380"/>
        <w:gridCol w:w="1500"/>
      </w:tblGrid>
      <w:tr w:rsidR="007C517F" w:rsidRPr="00D23504" w:rsidTr="001F2F22">
        <w:trPr>
          <w:trHeight w:val="403"/>
        </w:trPr>
        <w:tc>
          <w:tcPr>
            <w:tcW w:w="4320" w:type="dxa"/>
            <w:tcBorders>
              <w:top w:val="single" w:sz="8" w:space="0" w:color="auto"/>
              <w:left w:val="single" w:sz="8" w:space="0" w:color="auto"/>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120"/>
              <w:rPr>
                <w:rFonts w:ascii="Times New Roman" w:hAnsi="Times New Roman"/>
                <w:color w:val="000000"/>
                <w:sz w:val="26"/>
                <w:szCs w:val="26"/>
              </w:rPr>
            </w:pPr>
            <w:r w:rsidRPr="00D23504">
              <w:rPr>
                <w:rFonts w:ascii="Times New Roman" w:hAnsi="Times New Roman"/>
                <w:iCs/>
                <w:color w:val="000000"/>
                <w:w w:val="97"/>
                <w:sz w:val="26"/>
                <w:szCs w:val="26"/>
              </w:rPr>
              <w:t>Thư viện ở trường bạn có đáp ứng được</w:t>
            </w:r>
          </w:p>
        </w:tc>
        <w:tc>
          <w:tcPr>
            <w:tcW w:w="1560" w:type="dxa"/>
            <w:tcBorders>
              <w:top w:val="single" w:sz="8" w:space="0" w:color="auto"/>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200"/>
              <w:jc w:val="center"/>
              <w:rPr>
                <w:rFonts w:ascii="Times New Roman" w:hAnsi="Times New Roman"/>
                <w:color w:val="000000"/>
                <w:sz w:val="26"/>
                <w:szCs w:val="26"/>
              </w:rPr>
            </w:pPr>
            <w:r w:rsidRPr="00D23504">
              <w:rPr>
                <w:rFonts w:ascii="Times New Roman" w:hAnsi="Times New Roman"/>
                <w:color w:val="000000"/>
                <w:w w:val="99"/>
                <w:sz w:val="26"/>
                <w:szCs w:val="26"/>
              </w:rPr>
              <w:t>SV năm một</w:t>
            </w:r>
          </w:p>
        </w:tc>
        <w:tc>
          <w:tcPr>
            <w:tcW w:w="1380" w:type="dxa"/>
            <w:tcBorders>
              <w:top w:val="single" w:sz="8" w:space="0" w:color="auto"/>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160"/>
              <w:jc w:val="center"/>
              <w:rPr>
                <w:rFonts w:ascii="Times New Roman" w:hAnsi="Times New Roman"/>
                <w:color w:val="000000"/>
                <w:sz w:val="26"/>
                <w:szCs w:val="26"/>
              </w:rPr>
            </w:pPr>
            <w:r w:rsidRPr="00D23504">
              <w:rPr>
                <w:rFonts w:ascii="Times New Roman" w:hAnsi="Times New Roman"/>
                <w:color w:val="000000"/>
                <w:w w:val="95"/>
                <w:sz w:val="26"/>
                <w:szCs w:val="26"/>
              </w:rPr>
              <w:t>SV năm hai</w:t>
            </w:r>
          </w:p>
        </w:tc>
        <w:tc>
          <w:tcPr>
            <w:tcW w:w="1500" w:type="dxa"/>
            <w:tcBorders>
              <w:top w:val="single" w:sz="8" w:space="0" w:color="auto"/>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200"/>
              <w:jc w:val="center"/>
              <w:rPr>
                <w:rFonts w:ascii="Times New Roman" w:hAnsi="Times New Roman"/>
                <w:color w:val="000000"/>
                <w:sz w:val="26"/>
                <w:szCs w:val="26"/>
              </w:rPr>
            </w:pPr>
            <w:r w:rsidRPr="00D23504">
              <w:rPr>
                <w:rFonts w:ascii="Times New Roman" w:hAnsi="Times New Roman"/>
                <w:color w:val="000000"/>
                <w:sz w:val="26"/>
                <w:szCs w:val="26"/>
              </w:rPr>
              <w:t>SV năm ba</w:t>
            </w:r>
          </w:p>
        </w:tc>
      </w:tr>
      <w:tr w:rsidR="007C517F" w:rsidRPr="00D23504" w:rsidTr="001F2F22">
        <w:trPr>
          <w:trHeight w:val="408"/>
        </w:trPr>
        <w:tc>
          <w:tcPr>
            <w:tcW w:w="4320" w:type="dxa"/>
            <w:tcBorders>
              <w:top w:val="nil"/>
              <w:left w:val="single" w:sz="8" w:space="0" w:color="auto"/>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120"/>
              <w:rPr>
                <w:rFonts w:ascii="Times New Roman" w:hAnsi="Times New Roman"/>
                <w:color w:val="000000"/>
                <w:sz w:val="26"/>
                <w:szCs w:val="26"/>
              </w:rPr>
            </w:pPr>
            <w:r w:rsidRPr="00D23504">
              <w:rPr>
                <w:rFonts w:ascii="Times New Roman" w:hAnsi="Times New Roman"/>
                <w:iCs/>
                <w:color w:val="000000"/>
                <w:sz w:val="26"/>
                <w:szCs w:val="26"/>
              </w:rPr>
              <w:t>nhu cầu học tiếng Anh của bạn?</w:t>
            </w:r>
          </w:p>
        </w:tc>
        <w:tc>
          <w:tcPr>
            <w:tcW w:w="156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38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50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r>
      <w:tr w:rsidR="007C517F" w:rsidRPr="00D23504" w:rsidTr="001F2F22">
        <w:trPr>
          <w:trHeight w:val="245"/>
        </w:trPr>
        <w:tc>
          <w:tcPr>
            <w:tcW w:w="4320" w:type="dxa"/>
            <w:tcBorders>
              <w:top w:val="nil"/>
              <w:left w:val="single" w:sz="8" w:space="0" w:color="auto"/>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rPr>
                <w:rFonts w:ascii="Times New Roman" w:hAnsi="Times New Roman"/>
                <w:color w:val="000000"/>
                <w:sz w:val="26"/>
                <w:szCs w:val="26"/>
              </w:rPr>
            </w:pPr>
          </w:p>
        </w:tc>
        <w:tc>
          <w:tcPr>
            <w:tcW w:w="156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38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50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r>
      <w:tr w:rsidR="007C517F" w:rsidRPr="00D23504" w:rsidTr="001F2F22">
        <w:trPr>
          <w:trHeight w:val="402"/>
        </w:trPr>
        <w:tc>
          <w:tcPr>
            <w:tcW w:w="4320" w:type="dxa"/>
            <w:tcBorders>
              <w:top w:val="nil"/>
              <w:left w:val="single" w:sz="8" w:space="0" w:color="auto"/>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200"/>
              <w:rPr>
                <w:rFonts w:ascii="Times New Roman" w:hAnsi="Times New Roman"/>
                <w:color w:val="000000"/>
                <w:sz w:val="26"/>
                <w:szCs w:val="26"/>
              </w:rPr>
            </w:pPr>
            <w:r w:rsidRPr="00D23504">
              <w:rPr>
                <w:rFonts w:ascii="Times New Roman" w:hAnsi="Times New Roman"/>
                <w:color w:val="000000"/>
                <w:w w:val="91"/>
                <w:sz w:val="26"/>
                <w:szCs w:val="26"/>
              </w:rPr>
              <w:t>Có</w:t>
            </w:r>
          </w:p>
        </w:tc>
        <w:tc>
          <w:tcPr>
            <w:tcW w:w="156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460"/>
              <w:jc w:val="center"/>
              <w:rPr>
                <w:rFonts w:ascii="Times New Roman" w:hAnsi="Times New Roman"/>
                <w:color w:val="000000"/>
                <w:sz w:val="26"/>
                <w:szCs w:val="26"/>
              </w:rPr>
            </w:pPr>
            <w:r w:rsidRPr="00D23504">
              <w:rPr>
                <w:rFonts w:ascii="Times New Roman" w:hAnsi="Times New Roman"/>
                <w:color w:val="000000"/>
                <w:sz w:val="26"/>
                <w:szCs w:val="26"/>
              </w:rPr>
              <w:t>5%</w:t>
            </w:r>
          </w:p>
        </w:tc>
        <w:tc>
          <w:tcPr>
            <w:tcW w:w="138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60"/>
              <w:jc w:val="center"/>
              <w:rPr>
                <w:rFonts w:ascii="Times New Roman" w:hAnsi="Times New Roman"/>
                <w:color w:val="000000"/>
                <w:sz w:val="26"/>
                <w:szCs w:val="26"/>
              </w:rPr>
            </w:pPr>
            <w:r w:rsidRPr="00D23504">
              <w:rPr>
                <w:rFonts w:ascii="Times New Roman" w:hAnsi="Times New Roman"/>
                <w:color w:val="000000"/>
                <w:sz w:val="26"/>
                <w:szCs w:val="26"/>
              </w:rPr>
              <w:t>5%</w:t>
            </w:r>
          </w:p>
        </w:tc>
        <w:tc>
          <w:tcPr>
            <w:tcW w:w="150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440"/>
              <w:jc w:val="center"/>
              <w:rPr>
                <w:rFonts w:ascii="Times New Roman" w:hAnsi="Times New Roman"/>
                <w:color w:val="000000"/>
                <w:sz w:val="26"/>
                <w:szCs w:val="26"/>
              </w:rPr>
            </w:pPr>
            <w:r w:rsidRPr="00D23504">
              <w:rPr>
                <w:rFonts w:ascii="Times New Roman" w:hAnsi="Times New Roman"/>
                <w:color w:val="000000"/>
                <w:sz w:val="26"/>
                <w:szCs w:val="26"/>
              </w:rPr>
              <w:t>8%</w:t>
            </w:r>
          </w:p>
        </w:tc>
      </w:tr>
      <w:tr w:rsidR="007C517F" w:rsidRPr="00D23504" w:rsidTr="001F2F22">
        <w:trPr>
          <w:trHeight w:val="245"/>
        </w:trPr>
        <w:tc>
          <w:tcPr>
            <w:tcW w:w="4320" w:type="dxa"/>
            <w:tcBorders>
              <w:top w:val="nil"/>
              <w:left w:val="single" w:sz="8" w:space="0" w:color="auto"/>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rPr>
                <w:rFonts w:ascii="Times New Roman" w:hAnsi="Times New Roman"/>
                <w:color w:val="000000"/>
                <w:sz w:val="26"/>
                <w:szCs w:val="26"/>
              </w:rPr>
            </w:pPr>
          </w:p>
        </w:tc>
        <w:tc>
          <w:tcPr>
            <w:tcW w:w="156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38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50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r>
      <w:tr w:rsidR="007C517F" w:rsidRPr="00D23504" w:rsidTr="001F2F22">
        <w:trPr>
          <w:trHeight w:val="402"/>
        </w:trPr>
        <w:tc>
          <w:tcPr>
            <w:tcW w:w="4320" w:type="dxa"/>
            <w:tcBorders>
              <w:top w:val="nil"/>
              <w:left w:val="single" w:sz="8" w:space="0" w:color="auto"/>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left="220"/>
              <w:rPr>
                <w:rFonts w:ascii="Times New Roman" w:hAnsi="Times New Roman"/>
                <w:color w:val="000000"/>
                <w:sz w:val="26"/>
                <w:szCs w:val="26"/>
              </w:rPr>
            </w:pPr>
            <w:r w:rsidRPr="00D23504">
              <w:rPr>
                <w:rFonts w:ascii="Times New Roman" w:hAnsi="Times New Roman"/>
                <w:color w:val="000000"/>
                <w:w w:val="95"/>
                <w:sz w:val="26"/>
                <w:szCs w:val="26"/>
              </w:rPr>
              <w:t>Không</w:t>
            </w:r>
          </w:p>
        </w:tc>
        <w:tc>
          <w:tcPr>
            <w:tcW w:w="156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400"/>
              <w:jc w:val="center"/>
              <w:rPr>
                <w:rFonts w:ascii="Times New Roman" w:hAnsi="Times New Roman"/>
                <w:color w:val="000000"/>
                <w:sz w:val="26"/>
                <w:szCs w:val="26"/>
              </w:rPr>
            </w:pPr>
            <w:r w:rsidRPr="00D23504">
              <w:rPr>
                <w:rFonts w:ascii="Times New Roman" w:hAnsi="Times New Roman"/>
                <w:color w:val="000000"/>
                <w:sz w:val="26"/>
                <w:szCs w:val="26"/>
              </w:rPr>
              <w:t>95%</w:t>
            </w:r>
          </w:p>
        </w:tc>
        <w:tc>
          <w:tcPr>
            <w:tcW w:w="138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20"/>
              <w:jc w:val="center"/>
              <w:rPr>
                <w:rFonts w:ascii="Times New Roman" w:hAnsi="Times New Roman"/>
                <w:color w:val="000000"/>
                <w:sz w:val="26"/>
                <w:szCs w:val="26"/>
              </w:rPr>
            </w:pPr>
            <w:r w:rsidRPr="00D23504">
              <w:rPr>
                <w:rFonts w:ascii="Times New Roman" w:hAnsi="Times New Roman"/>
                <w:color w:val="000000"/>
                <w:sz w:val="26"/>
                <w:szCs w:val="26"/>
              </w:rPr>
              <w:t>95%</w:t>
            </w:r>
          </w:p>
        </w:tc>
        <w:tc>
          <w:tcPr>
            <w:tcW w:w="1500" w:type="dxa"/>
            <w:tcBorders>
              <w:top w:val="nil"/>
              <w:left w:val="nil"/>
              <w:bottom w:val="nil"/>
              <w:right w:val="single" w:sz="8" w:space="0" w:color="auto"/>
            </w:tcBorders>
            <w:vAlign w:val="bottom"/>
          </w:tcPr>
          <w:p w:rsidR="007C517F" w:rsidRPr="00D23504" w:rsidRDefault="007C517F" w:rsidP="001F2F22">
            <w:pPr>
              <w:widowControl w:val="0"/>
              <w:autoSpaceDE w:val="0"/>
              <w:autoSpaceDN w:val="0"/>
              <w:adjustRightInd w:val="0"/>
              <w:spacing w:line="276" w:lineRule="auto"/>
              <w:ind w:right="380"/>
              <w:jc w:val="center"/>
              <w:rPr>
                <w:rFonts w:ascii="Times New Roman" w:hAnsi="Times New Roman"/>
                <w:color w:val="000000"/>
                <w:sz w:val="26"/>
                <w:szCs w:val="26"/>
              </w:rPr>
            </w:pPr>
            <w:r w:rsidRPr="00D23504">
              <w:rPr>
                <w:rFonts w:ascii="Times New Roman" w:hAnsi="Times New Roman"/>
                <w:color w:val="000000"/>
                <w:sz w:val="26"/>
                <w:szCs w:val="26"/>
              </w:rPr>
              <w:t>92%</w:t>
            </w:r>
          </w:p>
        </w:tc>
      </w:tr>
      <w:tr w:rsidR="007C517F" w:rsidRPr="00D23504" w:rsidTr="001F2F22">
        <w:trPr>
          <w:trHeight w:val="240"/>
        </w:trPr>
        <w:tc>
          <w:tcPr>
            <w:tcW w:w="4320" w:type="dxa"/>
            <w:tcBorders>
              <w:top w:val="nil"/>
              <w:left w:val="single" w:sz="8" w:space="0" w:color="auto"/>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rPr>
                <w:rFonts w:ascii="Times New Roman" w:hAnsi="Times New Roman"/>
                <w:color w:val="000000"/>
                <w:sz w:val="26"/>
                <w:szCs w:val="26"/>
              </w:rPr>
            </w:pPr>
          </w:p>
        </w:tc>
        <w:tc>
          <w:tcPr>
            <w:tcW w:w="156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38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c>
          <w:tcPr>
            <w:tcW w:w="1500" w:type="dxa"/>
            <w:tcBorders>
              <w:top w:val="nil"/>
              <w:left w:val="nil"/>
              <w:bottom w:val="single" w:sz="8" w:space="0" w:color="auto"/>
              <w:right w:val="single" w:sz="8" w:space="0" w:color="auto"/>
            </w:tcBorders>
            <w:vAlign w:val="bottom"/>
          </w:tcPr>
          <w:p w:rsidR="007C517F" w:rsidRPr="00D23504" w:rsidRDefault="007C517F" w:rsidP="001F2F22">
            <w:pPr>
              <w:widowControl w:val="0"/>
              <w:autoSpaceDE w:val="0"/>
              <w:autoSpaceDN w:val="0"/>
              <w:adjustRightInd w:val="0"/>
              <w:spacing w:line="276" w:lineRule="auto"/>
              <w:jc w:val="center"/>
              <w:rPr>
                <w:rFonts w:ascii="Times New Roman" w:hAnsi="Times New Roman"/>
                <w:color w:val="000000"/>
                <w:sz w:val="26"/>
                <w:szCs w:val="26"/>
              </w:rPr>
            </w:pPr>
          </w:p>
        </w:tc>
      </w:tr>
    </w:tbl>
    <w:p w:rsidR="007C517F" w:rsidRPr="00D23504" w:rsidRDefault="007C517F" w:rsidP="007C517F">
      <w:pPr>
        <w:widowControl w:val="0"/>
        <w:tabs>
          <w:tab w:val="left" w:pos="284"/>
        </w:tabs>
        <w:autoSpaceDE w:val="0"/>
        <w:autoSpaceDN w:val="0"/>
        <w:adjustRightInd w:val="0"/>
        <w:spacing w:before="240" w:line="360" w:lineRule="auto"/>
        <w:ind w:left="720"/>
        <w:rPr>
          <w:rFonts w:ascii="Times New Roman" w:hAnsi="Times New Roman"/>
          <w:color w:val="000000"/>
          <w:sz w:val="26"/>
          <w:szCs w:val="26"/>
        </w:rPr>
      </w:pPr>
      <w:r w:rsidRPr="00D23504">
        <w:rPr>
          <w:rFonts w:ascii="Times New Roman" w:hAnsi="Times New Roman"/>
          <w:i/>
          <w:iCs/>
          <w:color w:val="000000"/>
          <w:sz w:val="26"/>
          <w:szCs w:val="26"/>
        </w:rPr>
        <w:tab/>
      </w:r>
      <w:r w:rsidRPr="00D23504">
        <w:rPr>
          <w:rFonts w:ascii="Times New Roman" w:hAnsi="Times New Roman"/>
          <w:i/>
          <w:iCs/>
          <w:color w:val="000000"/>
          <w:sz w:val="26"/>
          <w:szCs w:val="26"/>
          <w:u w:val="single"/>
        </w:rPr>
        <w:t>Bảng 3</w:t>
      </w:r>
      <w:r w:rsidRPr="00D23504">
        <w:rPr>
          <w:rFonts w:ascii="Times New Roman" w:hAnsi="Times New Roman"/>
          <w:i/>
          <w:iCs/>
          <w:color w:val="000000"/>
          <w:sz w:val="26"/>
          <w:szCs w:val="26"/>
        </w:rPr>
        <w:t>: Tỉ lệ sinh viên nhận xét về tính hiệu quả khi sử dụng thư viện để họ</w:t>
      </w:r>
      <w:r>
        <w:rPr>
          <w:rFonts w:ascii="Times New Roman" w:hAnsi="Times New Roman"/>
          <w:i/>
          <w:iCs/>
          <w:color w:val="000000"/>
          <w:sz w:val="26"/>
          <w:szCs w:val="26"/>
        </w:rPr>
        <w:t xml:space="preserve">c  </w:t>
      </w:r>
      <w:r w:rsidRPr="00D23504">
        <w:rPr>
          <w:rFonts w:ascii="Times New Roman" w:hAnsi="Times New Roman"/>
          <w:i/>
          <w:iCs/>
          <w:color w:val="000000"/>
          <w:sz w:val="26"/>
          <w:szCs w:val="26"/>
        </w:rPr>
        <w:t>tiếng Anh.</w:t>
      </w:r>
    </w:p>
    <w:p w:rsidR="007C517F" w:rsidRPr="00D23504" w:rsidRDefault="007C517F" w:rsidP="007C517F">
      <w:pPr>
        <w:widowControl w:val="0"/>
        <w:overflowPunct w:val="0"/>
        <w:autoSpaceDE w:val="0"/>
        <w:autoSpaceDN w:val="0"/>
        <w:adjustRightInd w:val="0"/>
        <w:spacing w:after="240" w:line="360" w:lineRule="auto"/>
        <w:jc w:val="both"/>
        <w:rPr>
          <w:rFonts w:ascii="Times New Roman" w:hAnsi="Times New Roman"/>
          <w:color w:val="000000"/>
          <w:sz w:val="26"/>
          <w:szCs w:val="26"/>
        </w:rPr>
      </w:pPr>
      <w:r w:rsidRPr="00D23504">
        <w:rPr>
          <w:rFonts w:ascii="Times New Roman" w:hAnsi="Times New Roman"/>
          <w:color w:val="000000"/>
          <w:sz w:val="26"/>
          <w:szCs w:val="26"/>
        </w:rPr>
        <w:lastRenderedPageBreak/>
        <w:t>Trong đó lý do chủ yếu là thư viện chưa đáp ứng được nhu cầu học của sinh viên về số lượng và chất lượng sách học tiếng Anh, thiếu băng đĩa để luyện kỹ năng.</w:t>
      </w:r>
    </w:p>
    <w:p w:rsidR="007C517F" w:rsidRPr="00D23504" w:rsidRDefault="007C517F" w:rsidP="007C517F">
      <w:pPr>
        <w:spacing w:line="360" w:lineRule="auto"/>
        <w:rPr>
          <w:rFonts w:ascii="Times New Roman" w:hAnsi="Times New Roman"/>
          <w:b/>
          <w:color w:val="000000"/>
          <w:sz w:val="26"/>
          <w:szCs w:val="26"/>
        </w:rPr>
      </w:pPr>
      <w:r w:rsidRPr="00D23504">
        <w:rPr>
          <w:rFonts w:ascii="Times New Roman" w:hAnsi="Times New Roman"/>
          <w:b/>
          <w:color w:val="000000"/>
          <w:sz w:val="26"/>
          <w:szCs w:val="26"/>
        </w:rPr>
        <w:t>KẾT LUẬN</w:t>
      </w:r>
    </w:p>
    <w:p w:rsidR="007C517F" w:rsidRPr="00D23504" w:rsidRDefault="007C517F" w:rsidP="007C517F">
      <w:pPr>
        <w:shd w:val="clear" w:color="auto" w:fill="FFFFFF"/>
        <w:spacing w:line="360" w:lineRule="auto"/>
        <w:ind w:firstLine="720"/>
        <w:jc w:val="both"/>
        <w:rPr>
          <w:rFonts w:ascii="Times New Roman" w:hAnsi="Times New Roman"/>
          <w:color w:val="000000"/>
          <w:sz w:val="26"/>
          <w:szCs w:val="26"/>
        </w:rPr>
      </w:pPr>
      <w:r w:rsidRPr="00D23504">
        <w:rPr>
          <w:rFonts w:ascii="Times New Roman" w:hAnsi="Times New Roman"/>
          <w:color w:val="000000"/>
          <w:sz w:val="26"/>
          <w:szCs w:val="26"/>
        </w:rPr>
        <w:t>Trong đào tạo theo hệ thống tín chỉ, việc tự học, tự nghiên cứu của sinh viên có tầm quan trọng đặc biệt, nó không chỉ góp phần hoàn thiện kiến thức bài học, chương trình đào tạo mà còn quyết định chất lượng đầu ra cho sinh viên, tạo lập thương hiệu của trường để đáp ứng yêu cầu đòi hỏi của xã hội. GS Cao Xuân Hạo đã nói: “…dù có học trường gì, thầy nào nổi tiếng đến đâu chăng nữa, thì nhân tố quan trọng nhất, quyết định kết quả mỹ mãn của quá trình đào tạo vẫn là cái công tự học của học trò. Tự học ở đây chỉ cái phần tích cực chủ động, quyết đoán của người học. Vai trò quyết định sự thành công hay thất bại của quá trình học tập là vai trò của người học, tuy vai trò của người dạy không phải không quan trọng”.</w:t>
      </w:r>
    </w:p>
    <w:p w:rsidR="007C517F" w:rsidRPr="00D23504" w:rsidRDefault="007C517F" w:rsidP="007C517F">
      <w:pPr>
        <w:shd w:val="clear" w:color="auto" w:fill="FFFFFF"/>
        <w:spacing w:line="360" w:lineRule="auto"/>
        <w:jc w:val="both"/>
        <w:rPr>
          <w:rFonts w:ascii="Times New Roman" w:hAnsi="Times New Roman"/>
          <w:color w:val="000000"/>
          <w:sz w:val="26"/>
          <w:szCs w:val="26"/>
        </w:rPr>
      </w:pPr>
      <w:r w:rsidRPr="00D23504">
        <w:rPr>
          <w:rStyle w:val="Emphasis"/>
          <w:rFonts w:ascii="Times New Roman" w:hAnsi="Times New Roman"/>
          <w:color w:val="000000"/>
          <w:sz w:val="26"/>
          <w:szCs w:val="26"/>
        </w:rPr>
        <w:t xml:space="preserve">         Tự học, tự nghiên cứu l</w:t>
      </w:r>
      <w:r w:rsidRPr="00D23504">
        <w:rPr>
          <w:rFonts w:ascii="Times New Roman" w:hAnsi="Times New Roman"/>
          <w:color w:val="000000"/>
          <w:sz w:val="26"/>
          <w:szCs w:val="26"/>
        </w:rPr>
        <w:t>à con đường duy nhất để gắn học đi đôi với hành, nhà trường gắn liền với xã hội; đồng thời, tự học, tự nghiên cứu cũng là con đường nhanh chóng để đưa sự nghiệp giáo dục nước ta tiến kịp các nước trong khu vực và trên thế giới.</w:t>
      </w:r>
      <w:r w:rsidRPr="00D23504">
        <w:rPr>
          <w:rStyle w:val="Strong"/>
          <w:rFonts w:ascii="Times New Roman" w:hAnsi="Times New Roman"/>
          <w:color w:val="000000"/>
          <w:sz w:val="26"/>
          <w:szCs w:val="26"/>
        </w:rPr>
        <w:t>           </w:t>
      </w:r>
    </w:p>
    <w:p w:rsidR="007C517F" w:rsidRPr="00D23504" w:rsidRDefault="007C517F" w:rsidP="007C517F">
      <w:pPr>
        <w:spacing w:line="360" w:lineRule="auto"/>
        <w:ind w:left="102" w:right="61"/>
        <w:jc w:val="both"/>
        <w:rPr>
          <w:rFonts w:ascii="Times New Roman" w:hAnsi="Times New Roman"/>
          <w:color w:val="000000"/>
          <w:sz w:val="26"/>
          <w:szCs w:val="26"/>
        </w:rPr>
      </w:pPr>
      <w:r w:rsidRPr="00D23504">
        <w:rPr>
          <w:rFonts w:ascii="Times New Roman" w:eastAsia="Times New Roman" w:hAnsi="Times New Roman"/>
          <w:color w:val="000000"/>
          <w:sz w:val="26"/>
          <w:szCs w:val="26"/>
        </w:rPr>
        <w:t>Để</w:t>
      </w:r>
      <w:r w:rsidRPr="00D23504">
        <w:rPr>
          <w:rFonts w:ascii="Times New Roman" w:eastAsia="Times New Roman" w:hAnsi="Times New Roman"/>
          <w:color w:val="000000"/>
          <w:spacing w:val="26"/>
          <w:sz w:val="26"/>
          <w:szCs w:val="26"/>
        </w:rPr>
        <w:t xml:space="preserve"> </w:t>
      </w:r>
      <w:r w:rsidRPr="00D23504">
        <w:rPr>
          <w:rFonts w:ascii="Times New Roman" w:eastAsia="Times New Roman" w:hAnsi="Times New Roman"/>
          <w:color w:val="000000"/>
          <w:sz w:val="26"/>
          <w:szCs w:val="26"/>
        </w:rPr>
        <w:t>nâng</w:t>
      </w:r>
      <w:r w:rsidRPr="00D23504">
        <w:rPr>
          <w:rFonts w:ascii="Times New Roman" w:eastAsia="Times New Roman" w:hAnsi="Times New Roman"/>
          <w:color w:val="000000"/>
          <w:spacing w:val="24"/>
          <w:sz w:val="26"/>
          <w:szCs w:val="26"/>
        </w:rPr>
        <w:t xml:space="preserve"> </w:t>
      </w:r>
      <w:r w:rsidRPr="00D23504">
        <w:rPr>
          <w:rFonts w:ascii="Times New Roman" w:eastAsia="Times New Roman" w:hAnsi="Times New Roman"/>
          <w:color w:val="000000"/>
          <w:sz w:val="26"/>
          <w:szCs w:val="26"/>
        </w:rPr>
        <w:t>cao</w:t>
      </w:r>
      <w:r w:rsidRPr="00D23504">
        <w:rPr>
          <w:rFonts w:ascii="Times New Roman" w:eastAsia="Times New Roman" w:hAnsi="Times New Roman"/>
          <w:color w:val="000000"/>
          <w:spacing w:val="25"/>
          <w:sz w:val="26"/>
          <w:szCs w:val="26"/>
        </w:rPr>
        <w:t xml:space="preserve"> </w:t>
      </w:r>
      <w:r w:rsidRPr="00D23504">
        <w:rPr>
          <w:rFonts w:ascii="Times New Roman" w:eastAsia="Times New Roman" w:hAnsi="Times New Roman"/>
          <w:color w:val="000000"/>
          <w:sz w:val="26"/>
          <w:szCs w:val="26"/>
        </w:rPr>
        <w:t>c</w:t>
      </w:r>
      <w:r w:rsidRPr="00D23504">
        <w:rPr>
          <w:rFonts w:ascii="Times New Roman" w:eastAsia="Times New Roman" w:hAnsi="Times New Roman"/>
          <w:color w:val="000000"/>
          <w:spacing w:val="1"/>
          <w:sz w:val="26"/>
          <w:szCs w:val="26"/>
        </w:rPr>
        <w:t>h</w:t>
      </w:r>
      <w:r w:rsidRPr="00D23504">
        <w:rPr>
          <w:rFonts w:ascii="Times New Roman" w:eastAsia="Times New Roman" w:hAnsi="Times New Roman"/>
          <w:color w:val="000000"/>
          <w:sz w:val="26"/>
          <w:szCs w:val="26"/>
        </w:rPr>
        <w:t>ất</w:t>
      </w:r>
      <w:r w:rsidRPr="00D23504">
        <w:rPr>
          <w:rFonts w:ascii="Times New Roman" w:eastAsia="Times New Roman" w:hAnsi="Times New Roman"/>
          <w:color w:val="000000"/>
          <w:spacing w:val="24"/>
          <w:sz w:val="26"/>
          <w:szCs w:val="26"/>
        </w:rPr>
        <w:t xml:space="preserve"> </w:t>
      </w:r>
      <w:r w:rsidRPr="00D23504">
        <w:rPr>
          <w:rFonts w:ascii="Times New Roman" w:eastAsia="Times New Roman" w:hAnsi="Times New Roman"/>
          <w:color w:val="000000"/>
          <w:sz w:val="26"/>
          <w:szCs w:val="26"/>
        </w:rPr>
        <w:t>l</w:t>
      </w:r>
      <w:r w:rsidRPr="00D23504">
        <w:rPr>
          <w:rFonts w:ascii="Times New Roman" w:eastAsia="Times New Roman" w:hAnsi="Times New Roman"/>
          <w:color w:val="000000"/>
          <w:spacing w:val="1"/>
          <w:sz w:val="26"/>
          <w:szCs w:val="26"/>
        </w:rPr>
        <w:t>ư</w:t>
      </w:r>
      <w:r w:rsidRPr="00D23504">
        <w:rPr>
          <w:rFonts w:ascii="Times New Roman" w:eastAsia="Times New Roman" w:hAnsi="Times New Roman"/>
          <w:color w:val="000000"/>
          <w:spacing w:val="2"/>
          <w:sz w:val="26"/>
          <w:szCs w:val="26"/>
        </w:rPr>
        <w:t>ợ</w:t>
      </w:r>
      <w:r w:rsidRPr="00D23504">
        <w:rPr>
          <w:rFonts w:ascii="Times New Roman" w:eastAsia="Times New Roman" w:hAnsi="Times New Roman"/>
          <w:color w:val="000000"/>
          <w:sz w:val="26"/>
          <w:szCs w:val="26"/>
        </w:rPr>
        <w:t>ng</w:t>
      </w:r>
      <w:r w:rsidRPr="00D23504">
        <w:rPr>
          <w:rFonts w:ascii="Times New Roman" w:eastAsia="Times New Roman" w:hAnsi="Times New Roman"/>
          <w:color w:val="000000"/>
          <w:spacing w:val="22"/>
          <w:sz w:val="26"/>
          <w:szCs w:val="26"/>
        </w:rPr>
        <w:t xml:space="preserve"> </w:t>
      </w:r>
      <w:r w:rsidRPr="00D23504">
        <w:rPr>
          <w:rFonts w:ascii="Times New Roman" w:eastAsia="Times New Roman" w:hAnsi="Times New Roman"/>
          <w:color w:val="000000"/>
          <w:sz w:val="26"/>
          <w:szCs w:val="26"/>
        </w:rPr>
        <w:t>đào</w:t>
      </w:r>
      <w:r w:rsidRPr="00D23504">
        <w:rPr>
          <w:rFonts w:ascii="Times New Roman" w:eastAsia="Times New Roman" w:hAnsi="Times New Roman"/>
          <w:color w:val="000000"/>
          <w:spacing w:val="25"/>
          <w:sz w:val="26"/>
          <w:szCs w:val="26"/>
        </w:rPr>
        <w:t xml:space="preserve"> </w:t>
      </w:r>
      <w:r w:rsidRPr="00D23504">
        <w:rPr>
          <w:rFonts w:ascii="Times New Roman" w:eastAsia="Times New Roman" w:hAnsi="Times New Roman"/>
          <w:color w:val="000000"/>
          <w:sz w:val="26"/>
          <w:szCs w:val="26"/>
        </w:rPr>
        <w:t>tạo</w:t>
      </w:r>
      <w:r w:rsidRPr="00D23504">
        <w:rPr>
          <w:rFonts w:ascii="Times New Roman" w:eastAsia="Times New Roman" w:hAnsi="Times New Roman"/>
          <w:color w:val="000000"/>
          <w:spacing w:val="26"/>
          <w:sz w:val="26"/>
          <w:szCs w:val="26"/>
        </w:rPr>
        <w:t xml:space="preserve"> </w:t>
      </w:r>
      <w:r w:rsidRPr="00D23504">
        <w:rPr>
          <w:rFonts w:ascii="Times New Roman" w:eastAsia="Times New Roman" w:hAnsi="Times New Roman"/>
          <w:color w:val="000000"/>
          <w:sz w:val="26"/>
          <w:szCs w:val="26"/>
        </w:rPr>
        <w:t>thì</w:t>
      </w:r>
      <w:r w:rsidRPr="00D23504">
        <w:rPr>
          <w:rFonts w:ascii="Times New Roman" w:eastAsia="Times New Roman" w:hAnsi="Times New Roman"/>
          <w:color w:val="000000"/>
          <w:spacing w:val="25"/>
          <w:sz w:val="26"/>
          <w:szCs w:val="26"/>
        </w:rPr>
        <w:t xml:space="preserve"> </w:t>
      </w:r>
      <w:r w:rsidRPr="00D23504">
        <w:rPr>
          <w:rFonts w:ascii="Times New Roman" w:eastAsia="Times New Roman" w:hAnsi="Times New Roman"/>
          <w:color w:val="000000"/>
          <w:sz w:val="26"/>
          <w:szCs w:val="26"/>
        </w:rPr>
        <w:t>b</w:t>
      </w:r>
      <w:r w:rsidRPr="00D23504">
        <w:rPr>
          <w:rFonts w:ascii="Times New Roman" w:eastAsia="Times New Roman" w:hAnsi="Times New Roman"/>
          <w:color w:val="000000"/>
          <w:spacing w:val="2"/>
          <w:sz w:val="26"/>
          <w:szCs w:val="26"/>
        </w:rPr>
        <w:t>ê</w:t>
      </w:r>
      <w:r w:rsidRPr="00D23504">
        <w:rPr>
          <w:rFonts w:ascii="Times New Roman" w:eastAsia="Times New Roman" w:hAnsi="Times New Roman"/>
          <w:color w:val="000000"/>
          <w:sz w:val="26"/>
          <w:szCs w:val="26"/>
        </w:rPr>
        <w:t>n</w:t>
      </w:r>
      <w:r w:rsidRPr="00D23504">
        <w:rPr>
          <w:rFonts w:ascii="Times New Roman" w:eastAsia="Times New Roman" w:hAnsi="Times New Roman"/>
          <w:color w:val="000000"/>
          <w:spacing w:val="24"/>
          <w:sz w:val="26"/>
          <w:szCs w:val="26"/>
        </w:rPr>
        <w:t xml:space="preserve"> </w:t>
      </w:r>
      <w:r w:rsidRPr="00D23504">
        <w:rPr>
          <w:rFonts w:ascii="Times New Roman" w:eastAsia="Times New Roman" w:hAnsi="Times New Roman"/>
          <w:color w:val="000000"/>
          <w:spacing w:val="1"/>
          <w:sz w:val="26"/>
          <w:szCs w:val="26"/>
        </w:rPr>
        <w:t>c</w:t>
      </w:r>
      <w:r w:rsidRPr="00D23504">
        <w:rPr>
          <w:rFonts w:ascii="Times New Roman" w:eastAsia="Times New Roman" w:hAnsi="Times New Roman"/>
          <w:color w:val="000000"/>
          <w:sz w:val="26"/>
          <w:szCs w:val="26"/>
        </w:rPr>
        <w:t>ạ</w:t>
      </w:r>
      <w:r w:rsidRPr="00D23504">
        <w:rPr>
          <w:rFonts w:ascii="Times New Roman" w:eastAsia="Times New Roman" w:hAnsi="Times New Roman"/>
          <w:color w:val="000000"/>
          <w:spacing w:val="2"/>
          <w:sz w:val="26"/>
          <w:szCs w:val="26"/>
        </w:rPr>
        <w:t>n</w:t>
      </w:r>
      <w:r w:rsidRPr="00D23504">
        <w:rPr>
          <w:rFonts w:ascii="Times New Roman" w:eastAsia="Times New Roman" w:hAnsi="Times New Roman"/>
          <w:color w:val="000000"/>
          <w:sz w:val="26"/>
          <w:szCs w:val="26"/>
        </w:rPr>
        <w:t>h</w:t>
      </w:r>
      <w:r w:rsidRPr="00D23504">
        <w:rPr>
          <w:rFonts w:ascii="Times New Roman" w:eastAsia="Times New Roman" w:hAnsi="Times New Roman"/>
          <w:color w:val="000000"/>
          <w:spacing w:val="23"/>
          <w:sz w:val="26"/>
          <w:szCs w:val="26"/>
        </w:rPr>
        <w:t xml:space="preserve"> </w:t>
      </w:r>
      <w:r w:rsidRPr="00D23504">
        <w:rPr>
          <w:rFonts w:ascii="Times New Roman" w:eastAsia="Times New Roman" w:hAnsi="Times New Roman"/>
          <w:color w:val="000000"/>
          <w:spacing w:val="1"/>
          <w:sz w:val="26"/>
          <w:szCs w:val="26"/>
        </w:rPr>
        <w:t>đ</w:t>
      </w:r>
      <w:r w:rsidRPr="00D23504">
        <w:rPr>
          <w:rFonts w:ascii="Times New Roman" w:eastAsia="Times New Roman" w:hAnsi="Times New Roman"/>
          <w:color w:val="000000"/>
          <w:sz w:val="26"/>
          <w:szCs w:val="26"/>
        </w:rPr>
        <w:t>ổi</w:t>
      </w:r>
      <w:r w:rsidRPr="00D23504">
        <w:rPr>
          <w:rFonts w:ascii="Times New Roman" w:eastAsia="Times New Roman" w:hAnsi="Times New Roman"/>
          <w:color w:val="000000"/>
          <w:spacing w:val="28"/>
          <w:sz w:val="26"/>
          <w:szCs w:val="26"/>
        </w:rPr>
        <w:t xml:space="preserve"> </w:t>
      </w:r>
      <w:r w:rsidRPr="00D23504">
        <w:rPr>
          <w:rFonts w:ascii="Times New Roman" w:eastAsia="Times New Roman" w:hAnsi="Times New Roman"/>
          <w:color w:val="000000"/>
          <w:spacing w:val="-2"/>
          <w:sz w:val="26"/>
          <w:szCs w:val="26"/>
        </w:rPr>
        <w:t>m</w:t>
      </w:r>
      <w:r w:rsidRPr="00D23504">
        <w:rPr>
          <w:rFonts w:ascii="Times New Roman" w:eastAsia="Times New Roman" w:hAnsi="Times New Roman"/>
          <w:color w:val="000000"/>
          <w:sz w:val="26"/>
          <w:szCs w:val="26"/>
        </w:rPr>
        <w:t>ới</w:t>
      </w:r>
      <w:r w:rsidRPr="00D23504">
        <w:rPr>
          <w:rFonts w:ascii="Times New Roman" w:eastAsia="Times New Roman" w:hAnsi="Times New Roman"/>
          <w:color w:val="000000"/>
          <w:spacing w:val="25"/>
          <w:sz w:val="26"/>
          <w:szCs w:val="26"/>
        </w:rPr>
        <w:t xml:space="preserve"> </w:t>
      </w:r>
      <w:r w:rsidRPr="00D23504">
        <w:rPr>
          <w:rFonts w:ascii="Times New Roman" w:eastAsia="Times New Roman" w:hAnsi="Times New Roman"/>
          <w:color w:val="000000"/>
          <w:sz w:val="26"/>
          <w:szCs w:val="26"/>
        </w:rPr>
        <w:t>ph</w:t>
      </w:r>
      <w:r w:rsidRPr="00D23504">
        <w:rPr>
          <w:rFonts w:ascii="Times New Roman" w:eastAsia="Times New Roman" w:hAnsi="Times New Roman"/>
          <w:color w:val="000000"/>
          <w:spacing w:val="1"/>
          <w:sz w:val="26"/>
          <w:szCs w:val="26"/>
        </w:rPr>
        <w:t>ư</w:t>
      </w:r>
      <w:r w:rsidRPr="00D23504">
        <w:rPr>
          <w:rFonts w:ascii="Times New Roman" w:eastAsia="Times New Roman" w:hAnsi="Times New Roman"/>
          <w:color w:val="000000"/>
          <w:sz w:val="26"/>
          <w:szCs w:val="26"/>
        </w:rPr>
        <w:t>ơ</w:t>
      </w:r>
      <w:r w:rsidRPr="00D23504">
        <w:rPr>
          <w:rFonts w:ascii="Times New Roman" w:eastAsia="Times New Roman" w:hAnsi="Times New Roman"/>
          <w:color w:val="000000"/>
          <w:spacing w:val="2"/>
          <w:sz w:val="26"/>
          <w:szCs w:val="26"/>
        </w:rPr>
        <w:t>n</w:t>
      </w:r>
      <w:r w:rsidRPr="00D23504">
        <w:rPr>
          <w:rFonts w:ascii="Times New Roman" w:eastAsia="Times New Roman" w:hAnsi="Times New Roman"/>
          <w:color w:val="000000"/>
          <w:sz w:val="26"/>
          <w:szCs w:val="26"/>
        </w:rPr>
        <w:t>g</w:t>
      </w:r>
      <w:r w:rsidRPr="00D23504">
        <w:rPr>
          <w:rFonts w:ascii="Times New Roman" w:eastAsia="Times New Roman" w:hAnsi="Times New Roman"/>
          <w:color w:val="000000"/>
          <w:spacing w:val="20"/>
          <w:sz w:val="26"/>
          <w:szCs w:val="26"/>
        </w:rPr>
        <w:t xml:space="preserve"> </w:t>
      </w:r>
      <w:r w:rsidRPr="00D23504">
        <w:rPr>
          <w:rFonts w:ascii="Times New Roman" w:eastAsia="Times New Roman" w:hAnsi="Times New Roman"/>
          <w:color w:val="000000"/>
          <w:sz w:val="26"/>
          <w:szCs w:val="26"/>
        </w:rPr>
        <w:t>ph</w:t>
      </w:r>
      <w:r w:rsidRPr="00D23504">
        <w:rPr>
          <w:rFonts w:ascii="Times New Roman" w:eastAsia="Times New Roman" w:hAnsi="Times New Roman"/>
          <w:color w:val="000000"/>
          <w:spacing w:val="2"/>
          <w:sz w:val="26"/>
          <w:szCs w:val="26"/>
        </w:rPr>
        <w:t>á</w:t>
      </w:r>
      <w:r w:rsidRPr="00D23504">
        <w:rPr>
          <w:rFonts w:ascii="Times New Roman" w:eastAsia="Times New Roman" w:hAnsi="Times New Roman"/>
          <w:color w:val="000000"/>
          <w:sz w:val="26"/>
          <w:szCs w:val="26"/>
        </w:rPr>
        <w:t>p</w:t>
      </w:r>
      <w:r w:rsidRPr="00D23504">
        <w:rPr>
          <w:rFonts w:ascii="Times New Roman" w:eastAsia="Times New Roman" w:hAnsi="Times New Roman"/>
          <w:color w:val="000000"/>
          <w:spacing w:val="23"/>
          <w:sz w:val="26"/>
          <w:szCs w:val="26"/>
        </w:rPr>
        <w:t xml:space="preserve"> </w:t>
      </w:r>
      <w:r w:rsidRPr="00D23504">
        <w:rPr>
          <w:rFonts w:ascii="Times New Roman" w:eastAsia="Times New Roman" w:hAnsi="Times New Roman"/>
          <w:color w:val="000000"/>
          <w:sz w:val="26"/>
          <w:szCs w:val="26"/>
        </w:rPr>
        <w:t>g</w:t>
      </w:r>
      <w:r w:rsidRPr="00D23504">
        <w:rPr>
          <w:rFonts w:ascii="Times New Roman" w:eastAsia="Times New Roman" w:hAnsi="Times New Roman"/>
          <w:color w:val="000000"/>
          <w:spacing w:val="2"/>
          <w:sz w:val="26"/>
          <w:szCs w:val="26"/>
        </w:rPr>
        <w:t>i</w:t>
      </w:r>
      <w:r w:rsidRPr="00D23504">
        <w:rPr>
          <w:rFonts w:ascii="Times New Roman" w:eastAsia="Times New Roman" w:hAnsi="Times New Roman"/>
          <w:color w:val="000000"/>
          <w:sz w:val="26"/>
          <w:szCs w:val="26"/>
        </w:rPr>
        <w:t>ảng</w:t>
      </w:r>
      <w:r w:rsidRPr="00D23504">
        <w:rPr>
          <w:rFonts w:ascii="Times New Roman" w:eastAsia="Times New Roman" w:hAnsi="Times New Roman"/>
          <w:color w:val="000000"/>
          <w:spacing w:val="22"/>
          <w:sz w:val="26"/>
          <w:szCs w:val="26"/>
        </w:rPr>
        <w:t xml:space="preserve"> </w:t>
      </w:r>
      <w:r w:rsidRPr="00D23504">
        <w:rPr>
          <w:rFonts w:ascii="Times New Roman" w:eastAsia="Times New Roman" w:hAnsi="Times New Roman"/>
          <w:color w:val="000000"/>
          <w:sz w:val="26"/>
          <w:szCs w:val="26"/>
        </w:rPr>
        <w:t>d</w:t>
      </w:r>
      <w:r w:rsidRPr="00D23504">
        <w:rPr>
          <w:rFonts w:ascii="Times New Roman" w:eastAsia="Times New Roman" w:hAnsi="Times New Roman"/>
          <w:color w:val="000000"/>
          <w:spacing w:val="5"/>
          <w:sz w:val="26"/>
          <w:szCs w:val="26"/>
        </w:rPr>
        <w:t>ạ</w:t>
      </w:r>
      <w:r w:rsidRPr="00D23504">
        <w:rPr>
          <w:rFonts w:ascii="Times New Roman" w:eastAsia="Times New Roman" w:hAnsi="Times New Roman"/>
          <w:color w:val="000000"/>
          <w:sz w:val="26"/>
          <w:szCs w:val="26"/>
        </w:rPr>
        <w:t>y phải</w:t>
      </w:r>
      <w:r w:rsidRPr="00D23504">
        <w:rPr>
          <w:rFonts w:ascii="Times New Roman" w:eastAsia="Times New Roman" w:hAnsi="Times New Roman"/>
          <w:color w:val="000000"/>
          <w:spacing w:val="12"/>
          <w:sz w:val="26"/>
          <w:szCs w:val="26"/>
        </w:rPr>
        <w:t xml:space="preserve"> </w:t>
      </w:r>
      <w:r w:rsidRPr="00D23504">
        <w:rPr>
          <w:rFonts w:ascii="Times New Roman" w:eastAsia="Times New Roman" w:hAnsi="Times New Roman"/>
          <w:color w:val="000000"/>
          <w:sz w:val="26"/>
          <w:szCs w:val="26"/>
        </w:rPr>
        <w:t>chú</w:t>
      </w:r>
      <w:r w:rsidRPr="00D23504">
        <w:rPr>
          <w:rFonts w:ascii="Times New Roman" w:eastAsia="Times New Roman" w:hAnsi="Times New Roman"/>
          <w:color w:val="000000"/>
          <w:spacing w:val="12"/>
          <w:sz w:val="26"/>
          <w:szCs w:val="26"/>
        </w:rPr>
        <w:t xml:space="preserve"> </w:t>
      </w:r>
      <w:r w:rsidRPr="00D23504">
        <w:rPr>
          <w:rFonts w:ascii="Times New Roman" w:eastAsia="Times New Roman" w:hAnsi="Times New Roman"/>
          <w:color w:val="000000"/>
          <w:sz w:val="26"/>
          <w:szCs w:val="26"/>
        </w:rPr>
        <w:t>t</w:t>
      </w:r>
      <w:r w:rsidRPr="00D23504">
        <w:rPr>
          <w:rFonts w:ascii="Times New Roman" w:eastAsia="Times New Roman" w:hAnsi="Times New Roman"/>
          <w:color w:val="000000"/>
          <w:spacing w:val="1"/>
          <w:sz w:val="26"/>
          <w:szCs w:val="26"/>
        </w:rPr>
        <w:t>r</w:t>
      </w:r>
      <w:r w:rsidRPr="00D23504">
        <w:rPr>
          <w:rFonts w:ascii="Times New Roman" w:eastAsia="Times New Roman" w:hAnsi="Times New Roman"/>
          <w:color w:val="000000"/>
          <w:sz w:val="26"/>
          <w:szCs w:val="26"/>
        </w:rPr>
        <w:t>ọng</w:t>
      </w:r>
      <w:r w:rsidRPr="00D23504">
        <w:rPr>
          <w:rFonts w:ascii="Times New Roman" w:eastAsia="Times New Roman" w:hAnsi="Times New Roman"/>
          <w:color w:val="000000"/>
          <w:spacing w:val="11"/>
          <w:sz w:val="26"/>
          <w:szCs w:val="26"/>
        </w:rPr>
        <w:t xml:space="preserve"> </w:t>
      </w:r>
      <w:r w:rsidRPr="00D23504">
        <w:rPr>
          <w:rFonts w:ascii="Times New Roman" w:eastAsia="Times New Roman" w:hAnsi="Times New Roman"/>
          <w:color w:val="000000"/>
          <w:sz w:val="26"/>
          <w:szCs w:val="26"/>
        </w:rPr>
        <w:t>đổi</w:t>
      </w:r>
      <w:r w:rsidRPr="00D23504">
        <w:rPr>
          <w:rFonts w:ascii="Times New Roman" w:eastAsia="Times New Roman" w:hAnsi="Times New Roman"/>
          <w:color w:val="000000"/>
          <w:spacing w:val="16"/>
          <w:sz w:val="26"/>
          <w:szCs w:val="26"/>
        </w:rPr>
        <w:t xml:space="preserve"> </w:t>
      </w:r>
      <w:r w:rsidRPr="00D23504">
        <w:rPr>
          <w:rFonts w:ascii="Times New Roman" w:eastAsia="Times New Roman" w:hAnsi="Times New Roman"/>
          <w:color w:val="000000"/>
          <w:spacing w:val="-2"/>
          <w:sz w:val="26"/>
          <w:szCs w:val="26"/>
        </w:rPr>
        <w:t>m</w:t>
      </w:r>
      <w:r w:rsidRPr="00D23504">
        <w:rPr>
          <w:rFonts w:ascii="Times New Roman" w:eastAsia="Times New Roman" w:hAnsi="Times New Roman"/>
          <w:color w:val="000000"/>
          <w:sz w:val="26"/>
          <w:szCs w:val="26"/>
        </w:rPr>
        <w:t>ới</w:t>
      </w:r>
      <w:r w:rsidRPr="00D23504">
        <w:rPr>
          <w:rFonts w:ascii="Times New Roman" w:eastAsia="Times New Roman" w:hAnsi="Times New Roman"/>
          <w:color w:val="000000"/>
          <w:spacing w:val="15"/>
          <w:sz w:val="26"/>
          <w:szCs w:val="26"/>
        </w:rPr>
        <w:t xml:space="preserve"> </w:t>
      </w:r>
      <w:r w:rsidRPr="00D23504">
        <w:rPr>
          <w:rFonts w:ascii="Times New Roman" w:eastAsia="Times New Roman" w:hAnsi="Times New Roman"/>
          <w:color w:val="000000"/>
          <w:sz w:val="26"/>
          <w:szCs w:val="26"/>
        </w:rPr>
        <w:t>ph</w:t>
      </w:r>
      <w:r w:rsidRPr="00D23504">
        <w:rPr>
          <w:rFonts w:ascii="Times New Roman" w:eastAsia="Times New Roman" w:hAnsi="Times New Roman"/>
          <w:color w:val="000000"/>
          <w:spacing w:val="1"/>
          <w:sz w:val="26"/>
          <w:szCs w:val="26"/>
        </w:rPr>
        <w:t>ư</w:t>
      </w:r>
      <w:r w:rsidRPr="00D23504">
        <w:rPr>
          <w:rFonts w:ascii="Times New Roman" w:eastAsia="Times New Roman" w:hAnsi="Times New Roman"/>
          <w:color w:val="000000"/>
          <w:sz w:val="26"/>
          <w:szCs w:val="26"/>
        </w:rPr>
        <w:t>ơng</w:t>
      </w:r>
      <w:r w:rsidRPr="00D23504">
        <w:rPr>
          <w:rFonts w:ascii="Times New Roman" w:eastAsia="Times New Roman" w:hAnsi="Times New Roman"/>
          <w:color w:val="000000"/>
          <w:spacing w:val="8"/>
          <w:sz w:val="26"/>
          <w:szCs w:val="26"/>
        </w:rPr>
        <w:t xml:space="preserve"> </w:t>
      </w:r>
      <w:r w:rsidRPr="00D23504">
        <w:rPr>
          <w:rFonts w:ascii="Times New Roman" w:eastAsia="Times New Roman" w:hAnsi="Times New Roman"/>
          <w:color w:val="000000"/>
          <w:sz w:val="26"/>
          <w:szCs w:val="26"/>
        </w:rPr>
        <w:t>pháp</w:t>
      </w:r>
      <w:r w:rsidRPr="00D23504">
        <w:rPr>
          <w:rFonts w:ascii="Times New Roman" w:eastAsia="Times New Roman" w:hAnsi="Times New Roman"/>
          <w:color w:val="000000"/>
          <w:spacing w:val="11"/>
          <w:sz w:val="26"/>
          <w:szCs w:val="26"/>
        </w:rPr>
        <w:t xml:space="preserve"> </w:t>
      </w:r>
      <w:r w:rsidRPr="00D23504">
        <w:rPr>
          <w:rFonts w:ascii="Times New Roman" w:eastAsia="Times New Roman" w:hAnsi="Times New Roman"/>
          <w:color w:val="000000"/>
          <w:spacing w:val="1"/>
          <w:sz w:val="26"/>
          <w:szCs w:val="26"/>
        </w:rPr>
        <w:t>h</w:t>
      </w:r>
      <w:r w:rsidRPr="00D23504">
        <w:rPr>
          <w:rFonts w:ascii="Times New Roman" w:eastAsia="Times New Roman" w:hAnsi="Times New Roman"/>
          <w:color w:val="000000"/>
          <w:sz w:val="26"/>
          <w:szCs w:val="26"/>
        </w:rPr>
        <w:t>ọc</w:t>
      </w:r>
      <w:r w:rsidRPr="00D23504">
        <w:rPr>
          <w:rFonts w:ascii="Times New Roman" w:eastAsia="Times New Roman" w:hAnsi="Times New Roman"/>
          <w:color w:val="000000"/>
          <w:spacing w:val="12"/>
          <w:sz w:val="26"/>
          <w:szCs w:val="26"/>
        </w:rPr>
        <w:t xml:space="preserve"> </w:t>
      </w:r>
      <w:r w:rsidRPr="00D23504">
        <w:rPr>
          <w:rFonts w:ascii="Times New Roman" w:eastAsia="Times New Roman" w:hAnsi="Times New Roman"/>
          <w:color w:val="000000"/>
          <w:sz w:val="26"/>
          <w:szCs w:val="26"/>
        </w:rPr>
        <w:t>cho</w:t>
      </w:r>
      <w:r w:rsidRPr="00D23504">
        <w:rPr>
          <w:rFonts w:ascii="Times New Roman" w:eastAsia="Times New Roman" w:hAnsi="Times New Roman"/>
          <w:color w:val="000000"/>
          <w:spacing w:val="12"/>
          <w:sz w:val="26"/>
          <w:szCs w:val="26"/>
        </w:rPr>
        <w:t xml:space="preserve"> </w:t>
      </w:r>
      <w:r w:rsidRPr="00D23504">
        <w:rPr>
          <w:rFonts w:ascii="Times New Roman" w:eastAsia="Times New Roman" w:hAnsi="Times New Roman"/>
          <w:color w:val="000000"/>
          <w:sz w:val="26"/>
          <w:szCs w:val="26"/>
        </w:rPr>
        <w:t>sinh</w:t>
      </w:r>
      <w:r w:rsidRPr="00D23504">
        <w:rPr>
          <w:rFonts w:ascii="Times New Roman" w:eastAsia="Times New Roman" w:hAnsi="Times New Roman"/>
          <w:color w:val="000000"/>
          <w:spacing w:val="12"/>
          <w:sz w:val="26"/>
          <w:szCs w:val="26"/>
        </w:rPr>
        <w:t xml:space="preserve"> </w:t>
      </w:r>
      <w:r w:rsidRPr="00D23504">
        <w:rPr>
          <w:rFonts w:ascii="Times New Roman" w:eastAsia="Times New Roman" w:hAnsi="Times New Roman"/>
          <w:color w:val="000000"/>
          <w:sz w:val="26"/>
          <w:szCs w:val="26"/>
        </w:rPr>
        <w:t>viên</w:t>
      </w:r>
      <w:r w:rsidRPr="00D23504">
        <w:rPr>
          <w:rFonts w:ascii="Times New Roman" w:eastAsia="Times New Roman" w:hAnsi="Times New Roman"/>
          <w:color w:val="000000"/>
          <w:spacing w:val="12"/>
          <w:sz w:val="26"/>
          <w:szCs w:val="26"/>
        </w:rPr>
        <w:t xml:space="preserve"> </w:t>
      </w:r>
      <w:r w:rsidRPr="00D23504">
        <w:rPr>
          <w:rFonts w:ascii="Times New Roman" w:eastAsia="Times New Roman" w:hAnsi="Times New Roman"/>
          <w:color w:val="000000"/>
          <w:sz w:val="26"/>
          <w:szCs w:val="26"/>
        </w:rPr>
        <w:t>và</w:t>
      </w:r>
      <w:r w:rsidRPr="00D23504">
        <w:rPr>
          <w:rFonts w:ascii="Times New Roman" w:eastAsia="Times New Roman" w:hAnsi="Times New Roman"/>
          <w:color w:val="000000"/>
          <w:spacing w:val="14"/>
          <w:sz w:val="26"/>
          <w:szCs w:val="26"/>
        </w:rPr>
        <w:t xml:space="preserve"> </w:t>
      </w:r>
      <w:r w:rsidRPr="00D23504">
        <w:rPr>
          <w:rFonts w:ascii="Times New Roman" w:eastAsia="Times New Roman" w:hAnsi="Times New Roman"/>
          <w:color w:val="000000"/>
          <w:sz w:val="26"/>
          <w:szCs w:val="26"/>
        </w:rPr>
        <w:t>tăng</w:t>
      </w:r>
      <w:r w:rsidRPr="00D23504">
        <w:rPr>
          <w:rFonts w:ascii="Times New Roman" w:eastAsia="Times New Roman" w:hAnsi="Times New Roman"/>
          <w:color w:val="000000"/>
          <w:spacing w:val="15"/>
          <w:sz w:val="26"/>
          <w:szCs w:val="26"/>
        </w:rPr>
        <w:t xml:space="preserve"> </w:t>
      </w:r>
      <w:r w:rsidRPr="00D23504">
        <w:rPr>
          <w:rFonts w:ascii="Times New Roman" w:eastAsia="Times New Roman" w:hAnsi="Times New Roman"/>
          <w:color w:val="000000"/>
          <w:sz w:val="26"/>
          <w:szCs w:val="26"/>
        </w:rPr>
        <w:t>c</w:t>
      </w:r>
      <w:r w:rsidRPr="00D23504">
        <w:rPr>
          <w:rFonts w:ascii="Times New Roman" w:eastAsia="Times New Roman" w:hAnsi="Times New Roman"/>
          <w:color w:val="000000"/>
          <w:spacing w:val="1"/>
          <w:sz w:val="26"/>
          <w:szCs w:val="26"/>
        </w:rPr>
        <w:t>ư</w:t>
      </w:r>
      <w:r w:rsidRPr="00D23504">
        <w:rPr>
          <w:rFonts w:ascii="Times New Roman" w:eastAsia="Times New Roman" w:hAnsi="Times New Roman"/>
          <w:color w:val="000000"/>
          <w:sz w:val="26"/>
          <w:szCs w:val="26"/>
        </w:rPr>
        <w:t>ờng</w:t>
      </w:r>
      <w:r w:rsidRPr="00D23504">
        <w:rPr>
          <w:rFonts w:ascii="Times New Roman" w:eastAsia="Times New Roman" w:hAnsi="Times New Roman"/>
          <w:color w:val="000000"/>
          <w:spacing w:val="9"/>
          <w:sz w:val="26"/>
          <w:szCs w:val="26"/>
        </w:rPr>
        <w:t xml:space="preserve"> </w:t>
      </w:r>
      <w:r w:rsidRPr="00D23504">
        <w:rPr>
          <w:rFonts w:ascii="Times New Roman" w:eastAsia="Times New Roman" w:hAnsi="Times New Roman"/>
          <w:color w:val="000000"/>
          <w:sz w:val="26"/>
          <w:szCs w:val="26"/>
        </w:rPr>
        <w:t>công</w:t>
      </w:r>
      <w:r w:rsidRPr="00D23504">
        <w:rPr>
          <w:rFonts w:ascii="Times New Roman" w:eastAsia="Times New Roman" w:hAnsi="Times New Roman"/>
          <w:color w:val="000000"/>
          <w:spacing w:val="11"/>
          <w:sz w:val="26"/>
          <w:szCs w:val="26"/>
        </w:rPr>
        <w:t xml:space="preserve"> </w:t>
      </w:r>
      <w:r w:rsidRPr="00D23504">
        <w:rPr>
          <w:rFonts w:ascii="Times New Roman" w:eastAsia="Times New Roman" w:hAnsi="Times New Roman"/>
          <w:color w:val="000000"/>
          <w:sz w:val="26"/>
          <w:szCs w:val="26"/>
        </w:rPr>
        <w:t>tác</w:t>
      </w:r>
      <w:r w:rsidRPr="00D23504">
        <w:rPr>
          <w:rFonts w:ascii="Times New Roman" w:eastAsia="Times New Roman" w:hAnsi="Times New Roman"/>
          <w:color w:val="000000"/>
          <w:spacing w:val="13"/>
          <w:sz w:val="26"/>
          <w:szCs w:val="26"/>
        </w:rPr>
        <w:t xml:space="preserve"> </w:t>
      </w:r>
      <w:r w:rsidRPr="00D23504">
        <w:rPr>
          <w:rFonts w:ascii="Times New Roman" w:eastAsia="Times New Roman" w:hAnsi="Times New Roman"/>
          <w:color w:val="000000"/>
          <w:sz w:val="26"/>
          <w:szCs w:val="26"/>
        </w:rPr>
        <w:t>k</w:t>
      </w:r>
      <w:r w:rsidRPr="00D23504">
        <w:rPr>
          <w:rFonts w:ascii="Times New Roman" w:eastAsia="Times New Roman" w:hAnsi="Times New Roman"/>
          <w:color w:val="000000"/>
          <w:spacing w:val="1"/>
          <w:sz w:val="26"/>
          <w:szCs w:val="26"/>
        </w:rPr>
        <w:t>i</w:t>
      </w:r>
      <w:r w:rsidRPr="00D23504">
        <w:rPr>
          <w:rFonts w:ascii="Times New Roman" w:eastAsia="Times New Roman" w:hAnsi="Times New Roman"/>
          <w:color w:val="000000"/>
          <w:sz w:val="26"/>
          <w:szCs w:val="26"/>
        </w:rPr>
        <w:t>ểm tra</w:t>
      </w:r>
      <w:r w:rsidRPr="00D23504">
        <w:rPr>
          <w:rFonts w:ascii="Times New Roman" w:eastAsia="Times New Roman" w:hAnsi="Times New Roman"/>
          <w:color w:val="000000"/>
          <w:spacing w:val="-3"/>
          <w:sz w:val="26"/>
          <w:szCs w:val="26"/>
        </w:rPr>
        <w:t xml:space="preserve"> </w:t>
      </w:r>
      <w:r w:rsidRPr="00D23504">
        <w:rPr>
          <w:rFonts w:ascii="Times New Roman" w:eastAsia="Times New Roman" w:hAnsi="Times New Roman"/>
          <w:color w:val="000000"/>
          <w:sz w:val="26"/>
          <w:szCs w:val="26"/>
        </w:rPr>
        <w:t>đánh</w:t>
      </w:r>
      <w:r w:rsidRPr="00D23504">
        <w:rPr>
          <w:rFonts w:ascii="Times New Roman" w:eastAsia="Times New Roman" w:hAnsi="Times New Roman"/>
          <w:color w:val="000000"/>
          <w:spacing w:val="-5"/>
          <w:sz w:val="26"/>
          <w:szCs w:val="26"/>
        </w:rPr>
        <w:t xml:space="preserve"> </w:t>
      </w:r>
      <w:r w:rsidRPr="00D23504">
        <w:rPr>
          <w:rFonts w:ascii="Times New Roman" w:eastAsia="Times New Roman" w:hAnsi="Times New Roman"/>
          <w:color w:val="000000"/>
          <w:sz w:val="26"/>
          <w:szCs w:val="26"/>
        </w:rPr>
        <w:t>giá</w:t>
      </w:r>
      <w:r w:rsidRPr="00D23504">
        <w:rPr>
          <w:rFonts w:ascii="Times New Roman" w:eastAsia="Times New Roman" w:hAnsi="Times New Roman"/>
          <w:color w:val="000000"/>
          <w:spacing w:val="-1"/>
          <w:sz w:val="26"/>
          <w:szCs w:val="26"/>
        </w:rPr>
        <w:t xml:space="preserve"> </w:t>
      </w:r>
      <w:r w:rsidRPr="00D23504">
        <w:rPr>
          <w:rFonts w:ascii="Times New Roman" w:eastAsia="Times New Roman" w:hAnsi="Times New Roman"/>
          <w:color w:val="000000"/>
          <w:sz w:val="26"/>
          <w:szCs w:val="26"/>
        </w:rPr>
        <w:t>kết</w:t>
      </w:r>
      <w:r w:rsidRPr="00D23504">
        <w:rPr>
          <w:rFonts w:ascii="Times New Roman" w:eastAsia="Times New Roman" w:hAnsi="Times New Roman"/>
          <w:color w:val="000000"/>
          <w:spacing w:val="-2"/>
          <w:sz w:val="26"/>
          <w:szCs w:val="26"/>
        </w:rPr>
        <w:t xml:space="preserve"> </w:t>
      </w:r>
      <w:r w:rsidRPr="00D23504">
        <w:rPr>
          <w:rFonts w:ascii="Times New Roman" w:eastAsia="Times New Roman" w:hAnsi="Times New Roman"/>
          <w:color w:val="000000"/>
          <w:sz w:val="26"/>
          <w:szCs w:val="26"/>
        </w:rPr>
        <w:t>quả</w:t>
      </w:r>
      <w:r w:rsidRPr="00D23504">
        <w:rPr>
          <w:rFonts w:ascii="Times New Roman" w:eastAsia="Times New Roman" w:hAnsi="Times New Roman"/>
          <w:color w:val="000000"/>
          <w:spacing w:val="-1"/>
          <w:sz w:val="26"/>
          <w:szCs w:val="26"/>
        </w:rPr>
        <w:t xml:space="preserve"> </w:t>
      </w:r>
      <w:r w:rsidRPr="00D23504">
        <w:rPr>
          <w:rFonts w:ascii="Times New Roman" w:eastAsia="Times New Roman" w:hAnsi="Times New Roman"/>
          <w:color w:val="000000"/>
          <w:sz w:val="26"/>
          <w:szCs w:val="26"/>
        </w:rPr>
        <w:t>h</w:t>
      </w:r>
      <w:r w:rsidRPr="00D23504">
        <w:rPr>
          <w:rFonts w:ascii="Times New Roman" w:eastAsia="Times New Roman" w:hAnsi="Times New Roman"/>
          <w:color w:val="000000"/>
          <w:spacing w:val="2"/>
          <w:sz w:val="26"/>
          <w:szCs w:val="26"/>
        </w:rPr>
        <w:t>ọ</w:t>
      </w:r>
      <w:r w:rsidRPr="00D23504">
        <w:rPr>
          <w:rFonts w:ascii="Times New Roman" w:eastAsia="Times New Roman" w:hAnsi="Times New Roman"/>
          <w:color w:val="000000"/>
          <w:sz w:val="26"/>
          <w:szCs w:val="26"/>
        </w:rPr>
        <w:t>c</w:t>
      </w:r>
      <w:r w:rsidRPr="00D23504">
        <w:rPr>
          <w:rFonts w:ascii="Times New Roman" w:eastAsia="Times New Roman" w:hAnsi="Times New Roman"/>
          <w:color w:val="000000"/>
          <w:spacing w:val="-4"/>
          <w:sz w:val="26"/>
          <w:szCs w:val="26"/>
        </w:rPr>
        <w:t xml:space="preserve"> </w:t>
      </w:r>
      <w:r w:rsidRPr="00D23504">
        <w:rPr>
          <w:rFonts w:ascii="Times New Roman" w:eastAsia="Times New Roman" w:hAnsi="Times New Roman"/>
          <w:color w:val="000000"/>
          <w:sz w:val="26"/>
          <w:szCs w:val="26"/>
        </w:rPr>
        <w:t>tập</w:t>
      </w:r>
      <w:r w:rsidRPr="00D23504">
        <w:rPr>
          <w:rFonts w:ascii="Times New Roman" w:eastAsia="Times New Roman" w:hAnsi="Times New Roman"/>
          <w:color w:val="000000"/>
          <w:spacing w:val="-2"/>
          <w:sz w:val="26"/>
          <w:szCs w:val="26"/>
        </w:rPr>
        <w:t xml:space="preserve"> </w:t>
      </w:r>
      <w:r w:rsidRPr="00D23504">
        <w:rPr>
          <w:rFonts w:ascii="Times New Roman" w:eastAsia="Times New Roman" w:hAnsi="Times New Roman"/>
          <w:color w:val="000000"/>
          <w:sz w:val="26"/>
          <w:szCs w:val="26"/>
        </w:rPr>
        <w:t>của</w:t>
      </w:r>
      <w:r w:rsidRPr="00D23504">
        <w:rPr>
          <w:rFonts w:ascii="Times New Roman" w:eastAsia="Times New Roman" w:hAnsi="Times New Roman"/>
          <w:color w:val="000000"/>
          <w:spacing w:val="-4"/>
          <w:sz w:val="26"/>
          <w:szCs w:val="26"/>
        </w:rPr>
        <w:t xml:space="preserve"> </w:t>
      </w:r>
      <w:r w:rsidRPr="00D23504">
        <w:rPr>
          <w:rFonts w:ascii="Times New Roman" w:eastAsia="Times New Roman" w:hAnsi="Times New Roman"/>
          <w:color w:val="000000"/>
          <w:sz w:val="26"/>
          <w:szCs w:val="26"/>
        </w:rPr>
        <w:t>si</w:t>
      </w:r>
      <w:r w:rsidRPr="00D23504">
        <w:rPr>
          <w:rFonts w:ascii="Times New Roman" w:eastAsia="Times New Roman" w:hAnsi="Times New Roman"/>
          <w:color w:val="000000"/>
          <w:spacing w:val="2"/>
          <w:sz w:val="26"/>
          <w:szCs w:val="26"/>
        </w:rPr>
        <w:t>n</w:t>
      </w:r>
      <w:r w:rsidRPr="00D23504">
        <w:rPr>
          <w:rFonts w:ascii="Times New Roman" w:eastAsia="Times New Roman" w:hAnsi="Times New Roman"/>
          <w:color w:val="000000"/>
          <w:sz w:val="26"/>
          <w:szCs w:val="26"/>
        </w:rPr>
        <w:t>h</w:t>
      </w:r>
      <w:r w:rsidRPr="00D23504">
        <w:rPr>
          <w:rFonts w:ascii="Times New Roman" w:eastAsia="Times New Roman" w:hAnsi="Times New Roman"/>
          <w:color w:val="000000"/>
          <w:spacing w:val="-4"/>
          <w:sz w:val="26"/>
          <w:szCs w:val="26"/>
        </w:rPr>
        <w:t xml:space="preserve"> </w:t>
      </w:r>
      <w:r w:rsidRPr="00D23504">
        <w:rPr>
          <w:rFonts w:ascii="Times New Roman" w:eastAsia="Times New Roman" w:hAnsi="Times New Roman"/>
          <w:color w:val="000000"/>
          <w:sz w:val="26"/>
          <w:szCs w:val="26"/>
        </w:rPr>
        <w:t>viên.</w:t>
      </w:r>
    </w:p>
    <w:p w:rsidR="007C517F" w:rsidRPr="00D23504" w:rsidRDefault="007C517F" w:rsidP="007C517F">
      <w:pPr>
        <w:shd w:val="clear" w:color="auto" w:fill="FFFFFF"/>
        <w:spacing w:before="7" w:line="360" w:lineRule="auto"/>
        <w:ind w:left="102" w:right="61" w:firstLine="566"/>
        <w:jc w:val="both"/>
        <w:rPr>
          <w:rFonts w:ascii="Times New Roman" w:eastAsia="Times New Roman" w:hAnsi="Times New Roman"/>
          <w:color w:val="000000"/>
          <w:sz w:val="26"/>
          <w:szCs w:val="26"/>
        </w:rPr>
      </w:pPr>
      <w:r w:rsidRPr="00D23504">
        <w:rPr>
          <w:rFonts w:ascii="Times New Roman" w:eastAsia="Times New Roman" w:hAnsi="Times New Roman"/>
          <w:color w:val="000000"/>
          <w:sz w:val="26"/>
          <w:szCs w:val="26"/>
        </w:rPr>
        <w:t>Để</w:t>
      </w:r>
      <w:r w:rsidRPr="00D23504">
        <w:rPr>
          <w:rFonts w:ascii="Times New Roman" w:eastAsia="Times New Roman" w:hAnsi="Times New Roman"/>
          <w:color w:val="000000"/>
          <w:spacing w:val="6"/>
          <w:sz w:val="26"/>
          <w:szCs w:val="26"/>
        </w:rPr>
        <w:t xml:space="preserve"> </w:t>
      </w:r>
      <w:r w:rsidRPr="00D23504">
        <w:rPr>
          <w:rFonts w:ascii="Times New Roman" w:eastAsia="Times New Roman" w:hAnsi="Times New Roman"/>
          <w:color w:val="000000"/>
          <w:sz w:val="26"/>
          <w:szCs w:val="26"/>
        </w:rPr>
        <w:t>l</w:t>
      </w:r>
      <w:r w:rsidRPr="00D23504">
        <w:rPr>
          <w:rFonts w:ascii="Times New Roman" w:eastAsia="Times New Roman" w:hAnsi="Times New Roman"/>
          <w:color w:val="000000"/>
          <w:spacing w:val="2"/>
          <w:sz w:val="26"/>
          <w:szCs w:val="26"/>
        </w:rPr>
        <w:t>à</w:t>
      </w:r>
      <w:r w:rsidRPr="00D23504">
        <w:rPr>
          <w:rFonts w:ascii="Times New Roman" w:eastAsia="Times New Roman" w:hAnsi="Times New Roman"/>
          <w:color w:val="000000"/>
          <w:sz w:val="26"/>
          <w:szCs w:val="26"/>
        </w:rPr>
        <w:t>m</w:t>
      </w:r>
      <w:r w:rsidRPr="00D23504">
        <w:rPr>
          <w:rFonts w:ascii="Times New Roman" w:eastAsia="Times New Roman" w:hAnsi="Times New Roman"/>
          <w:color w:val="000000"/>
          <w:spacing w:val="3"/>
          <w:sz w:val="26"/>
          <w:szCs w:val="26"/>
        </w:rPr>
        <w:t xml:space="preserve"> t</w:t>
      </w:r>
      <w:r w:rsidRPr="00D23504">
        <w:rPr>
          <w:rFonts w:ascii="Times New Roman" w:eastAsia="Times New Roman" w:hAnsi="Times New Roman"/>
          <w:color w:val="000000"/>
          <w:sz w:val="26"/>
          <w:szCs w:val="26"/>
        </w:rPr>
        <w:t>ốt</w:t>
      </w:r>
      <w:r w:rsidRPr="00D23504">
        <w:rPr>
          <w:rFonts w:ascii="Times New Roman" w:eastAsia="Times New Roman" w:hAnsi="Times New Roman"/>
          <w:color w:val="000000"/>
          <w:spacing w:val="7"/>
          <w:sz w:val="26"/>
          <w:szCs w:val="26"/>
        </w:rPr>
        <w:t xml:space="preserve"> </w:t>
      </w:r>
      <w:r w:rsidRPr="00D23504">
        <w:rPr>
          <w:rFonts w:ascii="Times New Roman" w:eastAsia="Times New Roman" w:hAnsi="Times New Roman"/>
          <w:color w:val="000000"/>
          <w:sz w:val="26"/>
          <w:szCs w:val="26"/>
        </w:rPr>
        <w:t>việc</w:t>
      </w:r>
      <w:r w:rsidRPr="00D23504">
        <w:rPr>
          <w:rFonts w:ascii="Times New Roman" w:eastAsia="Times New Roman" w:hAnsi="Times New Roman"/>
          <w:color w:val="000000"/>
          <w:spacing w:val="7"/>
          <w:sz w:val="26"/>
          <w:szCs w:val="26"/>
        </w:rPr>
        <w:t xml:space="preserve"> </w:t>
      </w:r>
      <w:r w:rsidRPr="00D23504">
        <w:rPr>
          <w:rFonts w:ascii="Times New Roman" w:eastAsia="Times New Roman" w:hAnsi="Times New Roman"/>
          <w:color w:val="000000"/>
          <w:sz w:val="26"/>
          <w:szCs w:val="26"/>
        </w:rPr>
        <w:t>n</w:t>
      </w:r>
      <w:r w:rsidRPr="00D23504">
        <w:rPr>
          <w:rFonts w:ascii="Times New Roman" w:eastAsia="Times New Roman" w:hAnsi="Times New Roman"/>
          <w:color w:val="000000"/>
          <w:spacing w:val="5"/>
          <w:sz w:val="26"/>
          <w:szCs w:val="26"/>
        </w:rPr>
        <w:t>à</w:t>
      </w:r>
      <w:r w:rsidRPr="00D23504">
        <w:rPr>
          <w:rFonts w:ascii="Times New Roman" w:eastAsia="Times New Roman" w:hAnsi="Times New Roman"/>
          <w:color w:val="000000"/>
          <w:sz w:val="26"/>
          <w:szCs w:val="26"/>
        </w:rPr>
        <w:t>y</w:t>
      </w:r>
      <w:r w:rsidRPr="00D23504">
        <w:rPr>
          <w:rFonts w:ascii="Times New Roman" w:eastAsia="Times New Roman" w:hAnsi="Times New Roman"/>
          <w:color w:val="000000"/>
          <w:spacing w:val="1"/>
          <w:sz w:val="26"/>
          <w:szCs w:val="26"/>
        </w:rPr>
        <w:t xml:space="preserve"> </w:t>
      </w:r>
      <w:r w:rsidRPr="00D23504">
        <w:rPr>
          <w:rFonts w:ascii="Times New Roman" w:eastAsia="Times New Roman" w:hAnsi="Times New Roman"/>
          <w:color w:val="000000"/>
          <w:sz w:val="26"/>
          <w:szCs w:val="26"/>
        </w:rPr>
        <w:t>đ</w:t>
      </w:r>
      <w:r w:rsidRPr="00D23504">
        <w:rPr>
          <w:rFonts w:ascii="Times New Roman" w:eastAsia="Times New Roman" w:hAnsi="Times New Roman"/>
          <w:color w:val="000000"/>
          <w:spacing w:val="2"/>
          <w:sz w:val="26"/>
          <w:szCs w:val="26"/>
        </w:rPr>
        <w:t>ò</w:t>
      </w:r>
      <w:r w:rsidRPr="00D23504">
        <w:rPr>
          <w:rFonts w:ascii="Times New Roman" w:eastAsia="Times New Roman" w:hAnsi="Times New Roman"/>
          <w:color w:val="000000"/>
          <w:sz w:val="26"/>
          <w:szCs w:val="26"/>
        </w:rPr>
        <w:t>i</w:t>
      </w:r>
      <w:r w:rsidRPr="00D23504">
        <w:rPr>
          <w:rFonts w:ascii="Times New Roman" w:eastAsia="Times New Roman" w:hAnsi="Times New Roman"/>
          <w:color w:val="000000"/>
          <w:spacing w:val="6"/>
          <w:sz w:val="26"/>
          <w:szCs w:val="26"/>
        </w:rPr>
        <w:t xml:space="preserve"> </w:t>
      </w:r>
      <w:r w:rsidRPr="00D23504">
        <w:rPr>
          <w:rFonts w:ascii="Times New Roman" w:eastAsia="Times New Roman" w:hAnsi="Times New Roman"/>
          <w:color w:val="000000"/>
          <w:spacing w:val="2"/>
          <w:sz w:val="26"/>
          <w:szCs w:val="26"/>
        </w:rPr>
        <w:t>h</w:t>
      </w:r>
      <w:r w:rsidRPr="00D23504">
        <w:rPr>
          <w:rFonts w:ascii="Times New Roman" w:eastAsia="Times New Roman" w:hAnsi="Times New Roman"/>
          <w:color w:val="000000"/>
          <w:sz w:val="26"/>
          <w:szCs w:val="26"/>
        </w:rPr>
        <w:t>ỏi</w:t>
      </w:r>
      <w:r w:rsidRPr="00D23504">
        <w:rPr>
          <w:rFonts w:ascii="Times New Roman" w:eastAsia="Times New Roman" w:hAnsi="Times New Roman"/>
          <w:color w:val="000000"/>
          <w:spacing w:val="6"/>
          <w:sz w:val="26"/>
          <w:szCs w:val="26"/>
        </w:rPr>
        <w:t xml:space="preserve"> </w:t>
      </w:r>
      <w:r w:rsidRPr="00D23504">
        <w:rPr>
          <w:rFonts w:ascii="Times New Roman" w:eastAsia="Times New Roman" w:hAnsi="Times New Roman"/>
          <w:color w:val="000000"/>
          <w:sz w:val="26"/>
          <w:szCs w:val="26"/>
        </w:rPr>
        <w:t>sự</w:t>
      </w:r>
      <w:r w:rsidRPr="00D23504">
        <w:rPr>
          <w:rFonts w:ascii="Times New Roman" w:eastAsia="Times New Roman" w:hAnsi="Times New Roman"/>
          <w:color w:val="000000"/>
          <w:spacing w:val="8"/>
          <w:sz w:val="26"/>
          <w:szCs w:val="26"/>
        </w:rPr>
        <w:t xml:space="preserve"> </w:t>
      </w:r>
      <w:r w:rsidRPr="00D23504">
        <w:rPr>
          <w:rFonts w:ascii="Times New Roman" w:eastAsia="Times New Roman" w:hAnsi="Times New Roman"/>
          <w:color w:val="000000"/>
          <w:sz w:val="26"/>
          <w:szCs w:val="26"/>
        </w:rPr>
        <w:t>tận</w:t>
      </w:r>
      <w:r w:rsidRPr="00D23504">
        <w:rPr>
          <w:rFonts w:ascii="Times New Roman" w:eastAsia="Times New Roman" w:hAnsi="Times New Roman"/>
          <w:color w:val="000000"/>
          <w:spacing w:val="9"/>
          <w:sz w:val="26"/>
          <w:szCs w:val="26"/>
        </w:rPr>
        <w:t xml:space="preserve"> </w:t>
      </w:r>
      <w:r w:rsidRPr="00D23504">
        <w:rPr>
          <w:rFonts w:ascii="Times New Roman" w:eastAsia="Times New Roman" w:hAnsi="Times New Roman"/>
          <w:color w:val="000000"/>
          <w:sz w:val="26"/>
          <w:szCs w:val="26"/>
        </w:rPr>
        <w:t>t</w:t>
      </w:r>
      <w:r w:rsidRPr="00D23504">
        <w:rPr>
          <w:rFonts w:ascii="Times New Roman" w:eastAsia="Times New Roman" w:hAnsi="Times New Roman"/>
          <w:color w:val="000000"/>
          <w:spacing w:val="2"/>
          <w:sz w:val="26"/>
          <w:szCs w:val="26"/>
        </w:rPr>
        <w:t>â</w:t>
      </w:r>
      <w:r w:rsidRPr="00D23504">
        <w:rPr>
          <w:rFonts w:ascii="Times New Roman" w:eastAsia="Times New Roman" w:hAnsi="Times New Roman"/>
          <w:color w:val="000000"/>
          <w:spacing w:val="-2"/>
          <w:sz w:val="26"/>
          <w:szCs w:val="26"/>
        </w:rPr>
        <w:t>m</w:t>
      </w:r>
      <w:r w:rsidRPr="00D23504">
        <w:rPr>
          <w:rFonts w:ascii="Times New Roman" w:eastAsia="Times New Roman" w:hAnsi="Times New Roman"/>
          <w:color w:val="000000"/>
          <w:sz w:val="26"/>
          <w:szCs w:val="26"/>
        </w:rPr>
        <w:t>,</w:t>
      </w:r>
      <w:r w:rsidRPr="00D23504">
        <w:rPr>
          <w:rFonts w:ascii="Times New Roman" w:eastAsia="Times New Roman" w:hAnsi="Times New Roman"/>
          <w:color w:val="000000"/>
          <w:spacing w:val="7"/>
          <w:sz w:val="26"/>
          <w:szCs w:val="26"/>
        </w:rPr>
        <w:t xml:space="preserve"> </w:t>
      </w:r>
      <w:r w:rsidRPr="00D23504">
        <w:rPr>
          <w:rFonts w:ascii="Times New Roman" w:eastAsia="Times New Roman" w:hAnsi="Times New Roman"/>
          <w:color w:val="000000"/>
          <w:sz w:val="26"/>
          <w:szCs w:val="26"/>
        </w:rPr>
        <w:t>trách</w:t>
      </w:r>
      <w:r w:rsidRPr="00D23504">
        <w:rPr>
          <w:rFonts w:ascii="Times New Roman" w:eastAsia="Times New Roman" w:hAnsi="Times New Roman"/>
          <w:color w:val="000000"/>
          <w:spacing w:val="6"/>
          <w:sz w:val="26"/>
          <w:szCs w:val="26"/>
        </w:rPr>
        <w:t xml:space="preserve"> </w:t>
      </w:r>
      <w:r w:rsidRPr="00D23504">
        <w:rPr>
          <w:rFonts w:ascii="Times New Roman" w:eastAsia="Times New Roman" w:hAnsi="Times New Roman"/>
          <w:color w:val="000000"/>
          <w:sz w:val="26"/>
          <w:szCs w:val="26"/>
        </w:rPr>
        <w:t>nh</w:t>
      </w:r>
      <w:r w:rsidRPr="00D23504">
        <w:rPr>
          <w:rFonts w:ascii="Times New Roman" w:eastAsia="Times New Roman" w:hAnsi="Times New Roman"/>
          <w:color w:val="000000"/>
          <w:spacing w:val="2"/>
          <w:sz w:val="26"/>
          <w:szCs w:val="26"/>
        </w:rPr>
        <w:t>i</w:t>
      </w:r>
      <w:r w:rsidRPr="00D23504">
        <w:rPr>
          <w:rFonts w:ascii="Times New Roman" w:eastAsia="Times New Roman" w:hAnsi="Times New Roman"/>
          <w:color w:val="000000"/>
          <w:spacing w:val="3"/>
          <w:sz w:val="26"/>
          <w:szCs w:val="26"/>
        </w:rPr>
        <w:t>ệ</w:t>
      </w:r>
      <w:r w:rsidRPr="00D23504">
        <w:rPr>
          <w:rFonts w:ascii="Times New Roman" w:eastAsia="Times New Roman" w:hAnsi="Times New Roman"/>
          <w:color w:val="000000"/>
          <w:sz w:val="26"/>
          <w:szCs w:val="26"/>
        </w:rPr>
        <w:t>m của</w:t>
      </w:r>
      <w:r w:rsidRPr="00D23504">
        <w:rPr>
          <w:rFonts w:ascii="Times New Roman" w:eastAsia="Times New Roman" w:hAnsi="Times New Roman"/>
          <w:color w:val="000000"/>
          <w:spacing w:val="8"/>
          <w:sz w:val="26"/>
          <w:szCs w:val="26"/>
        </w:rPr>
        <w:t xml:space="preserve"> </w:t>
      </w:r>
      <w:r w:rsidRPr="00D23504">
        <w:rPr>
          <w:rFonts w:ascii="Times New Roman" w:eastAsia="Times New Roman" w:hAnsi="Times New Roman"/>
          <w:color w:val="000000"/>
          <w:sz w:val="26"/>
          <w:szCs w:val="26"/>
        </w:rPr>
        <w:t>giảng</w:t>
      </w:r>
      <w:r w:rsidRPr="00D23504">
        <w:rPr>
          <w:rFonts w:ascii="Times New Roman" w:eastAsia="Times New Roman" w:hAnsi="Times New Roman"/>
          <w:color w:val="000000"/>
          <w:spacing w:val="6"/>
          <w:sz w:val="26"/>
          <w:szCs w:val="26"/>
        </w:rPr>
        <w:t xml:space="preserve"> </w:t>
      </w:r>
      <w:r w:rsidRPr="00D23504">
        <w:rPr>
          <w:rFonts w:ascii="Times New Roman" w:eastAsia="Times New Roman" w:hAnsi="Times New Roman"/>
          <w:color w:val="000000"/>
          <w:sz w:val="26"/>
          <w:szCs w:val="26"/>
        </w:rPr>
        <w:t>viên;</w:t>
      </w:r>
      <w:r w:rsidRPr="00D23504">
        <w:rPr>
          <w:rFonts w:ascii="Times New Roman" w:eastAsia="Times New Roman" w:hAnsi="Times New Roman"/>
          <w:color w:val="000000"/>
          <w:spacing w:val="6"/>
          <w:sz w:val="26"/>
          <w:szCs w:val="26"/>
        </w:rPr>
        <w:t xml:space="preserve"> </w:t>
      </w:r>
      <w:r w:rsidRPr="00D23504">
        <w:rPr>
          <w:rFonts w:ascii="Times New Roman" w:eastAsia="Times New Roman" w:hAnsi="Times New Roman"/>
          <w:color w:val="000000"/>
          <w:sz w:val="26"/>
          <w:szCs w:val="26"/>
        </w:rPr>
        <w:t>tính</w:t>
      </w:r>
      <w:r w:rsidRPr="00D23504">
        <w:rPr>
          <w:rFonts w:ascii="Times New Roman" w:eastAsia="Times New Roman" w:hAnsi="Times New Roman"/>
          <w:color w:val="000000"/>
          <w:spacing w:val="4"/>
          <w:sz w:val="26"/>
          <w:szCs w:val="26"/>
        </w:rPr>
        <w:t xml:space="preserve"> </w:t>
      </w:r>
      <w:r w:rsidRPr="00D23504">
        <w:rPr>
          <w:rFonts w:ascii="Times New Roman" w:eastAsia="Times New Roman" w:hAnsi="Times New Roman"/>
          <w:color w:val="000000"/>
          <w:spacing w:val="2"/>
          <w:sz w:val="26"/>
          <w:szCs w:val="26"/>
        </w:rPr>
        <w:t>t</w:t>
      </w:r>
      <w:r w:rsidRPr="00D23504">
        <w:rPr>
          <w:rFonts w:ascii="Times New Roman" w:eastAsia="Times New Roman" w:hAnsi="Times New Roman"/>
          <w:color w:val="000000"/>
          <w:sz w:val="26"/>
          <w:szCs w:val="26"/>
        </w:rPr>
        <w:t>ự</w:t>
      </w:r>
      <w:r w:rsidRPr="00D23504">
        <w:rPr>
          <w:rFonts w:ascii="Times New Roman" w:eastAsia="Times New Roman" w:hAnsi="Times New Roman"/>
          <w:color w:val="000000"/>
          <w:spacing w:val="9"/>
          <w:sz w:val="26"/>
          <w:szCs w:val="26"/>
        </w:rPr>
        <w:t xml:space="preserve"> </w:t>
      </w:r>
      <w:r w:rsidRPr="00D23504">
        <w:rPr>
          <w:rFonts w:ascii="Times New Roman" w:eastAsia="Times New Roman" w:hAnsi="Times New Roman"/>
          <w:color w:val="000000"/>
          <w:sz w:val="26"/>
          <w:szCs w:val="26"/>
        </w:rPr>
        <w:t>gi</w:t>
      </w:r>
      <w:r w:rsidRPr="00D23504">
        <w:rPr>
          <w:rFonts w:ascii="Times New Roman" w:eastAsia="Times New Roman" w:hAnsi="Times New Roman"/>
          <w:color w:val="000000"/>
          <w:spacing w:val="2"/>
          <w:sz w:val="26"/>
          <w:szCs w:val="26"/>
        </w:rPr>
        <w:t>á</w:t>
      </w:r>
      <w:r w:rsidRPr="00D23504">
        <w:rPr>
          <w:rFonts w:ascii="Times New Roman" w:eastAsia="Times New Roman" w:hAnsi="Times New Roman"/>
          <w:color w:val="000000"/>
          <w:sz w:val="26"/>
          <w:szCs w:val="26"/>
        </w:rPr>
        <w:t>c và</w:t>
      </w:r>
      <w:r w:rsidRPr="00D23504">
        <w:rPr>
          <w:rFonts w:ascii="Times New Roman" w:eastAsia="Times New Roman" w:hAnsi="Times New Roman"/>
          <w:color w:val="000000"/>
          <w:spacing w:val="34"/>
          <w:sz w:val="26"/>
          <w:szCs w:val="26"/>
        </w:rPr>
        <w:t xml:space="preserve"> </w:t>
      </w:r>
      <w:r w:rsidRPr="00D23504">
        <w:rPr>
          <w:rFonts w:ascii="Times New Roman" w:eastAsia="Times New Roman" w:hAnsi="Times New Roman"/>
          <w:color w:val="000000"/>
          <w:sz w:val="26"/>
          <w:szCs w:val="26"/>
        </w:rPr>
        <w:t>trách</w:t>
      </w:r>
      <w:r w:rsidRPr="00D23504">
        <w:rPr>
          <w:rFonts w:ascii="Times New Roman" w:eastAsia="Times New Roman" w:hAnsi="Times New Roman"/>
          <w:color w:val="000000"/>
          <w:spacing w:val="31"/>
          <w:sz w:val="26"/>
          <w:szCs w:val="26"/>
        </w:rPr>
        <w:t xml:space="preserve"> </w:t>
      </w:r>
      <w:r w:rsidRPr="00D23504">
        <w:rPr>
          <w:rFonts w:ascii="Times New Roman" w:eastAsia="Times New Roman" w:hAnsi="Times New Roman"/>
          <w:color w:val="000000"/>
          <w:sz w:val="26"/>
          <w:szCs w:val="26"/>
        </w:rPr>
        <w:t>nhi</w:t>
      </w:r>
      <w:r w:rsidRPr="00D23504">
        <w:rPr>
          <w:rFonts w:ascii="Times New Roman" w:eastAsia="Times New Roman" w:hAnsi="Times New Roman"/>
          <w:color w:val="000000"/>
          <w:spacing w:val="3"/>
          <w:sz w:val="26"/>
          <w:szCs w:val="26"/>
        </w:rPr>
        <w:t>ệ</w:t>
      </w:r>
      <w:r w:rsidRPr="00D23504">
        <w:rPr>
          <w:rFonts w:ascii="Times New Roman" w:eastAsia="Times New Roman" w:hAnsi="Times New Roman"/>
          <w:color w:val="000000"/>
          <w:sz w:val="26"/>
          <w:szCs w:val="26"/>
        </w:rPr>
        <w:t>m</w:t>
      </w:r>
      <w:r w:rsidRPr="00D23504">
        <w:rPr>
          <w:rFonts w:ascii="Times New Roman" w:eastAsia="Times New Roman" w:hAnsi="Times New Roman"/>
          <w:color w:val="000000"/>
          <w:spacing w:val="27"/>
          <w:sz w:val="26"/>
          <w:szCs w:val="26"/>
        </w:rPr>
        <w:t xml:space="preserve"> </w:t>
      </w:r>
      <w:r w:rsidRPr="00D23504">
        <w:rPr>
          <w:rFonts w:ascii="Times New Roman" w:eastAsia="Times New Roman" w:hAnsi="Times New Roman"/>
          <w:color w:val="000000"/>
          <w:sz w:val="26"/>
          <w:szCs w:val="26"/>
        </w:rPr>
        <w:t>của</w:t>
      </w:r>
      <w:r w:rsidRPr="00D23504">
        <w:rPr>
          <w:rFonts w:ascii="Times New Roman" w:eastAsia="Times New Roman" w:hAnsi="Times New Roman"/>
          <w:color w:val="000000"/>
          <w:spacing w:val="32"/>
          <w:sz w:val="26"/>
          <w:szCs w:val="26"/>
        </w:rPr>
        <w:t xml:space="preserve"> </w:t>
      </w:r>
      <w:r w:rsidRPr="00D23504">
        <w:rPr>
          <w:rFonts w:ascii="Times New Roman" w:eastAsia="Times New Roman" w:hAnsi="Times New Roman"/>
          <w:color w:val="000000"/>
          <w:sz w:val="26"/>
          <w:szCs w:val="26"/>
        </w:rPr>
        <w:t>s</w:t>
      </w:r>
      <w:r w:rsidRPr="00D23504">
        <w:rPr>
          <w:rFonts w:ascii="Times New Roman" w:eastAsia="Times New Roman" w:hAnsi="Times New Roman"/>
          <w:color w:val="000000"/>
          <w:spacing w:val="2"/>
          <w:sz w:val="26"/>
          <w:szCs w:val="26"/>
        </w:rPr>
        <w:t>i</w:t>
      </w:r>
      <w:r w:rsidRPr="00D23504">
        <w:rPr>
          <w:rFonts w:ascii="Times New Roman" w:eastAsia="Times New Roman" w:hAnsi="Times New Roman"/>
          <w:color w:val="000000"/>
          <w:sz w:val="26"/>
          <w:szCs w:val="26"/>
        </w:rPr>
        <w:t>nh</w:t>
      </w:r>
      <w:r w:rsidRPr="00D23504">
        <w:rPr>
          <w:rFonts w:ascii="Times New Roman" w:eastAsia="Times New Roman" w:hAnsi="Times New Roman"/>
          <w:color w:val="000000"/>
          <w:spacing w:val="32"/>
          <w:sz w:val="26"/>
          <w:szCs w:val="26"/>
        </w:rPr>
        <w:t xml:space="preserve"> </w:t>
      </w:r>
      <w:r w:rsidRPr="00D23504">
        <w:rPr>
          <w:rFonts w:ascii="Times New Roman" w:eastAsia="Times New Roman" w:hAnsi="Times New Roman"/>
          <w:color w:val="000000"/>
          <w:sz w:val="26"/>
          <w:szCs w:val="26"/>
        </w:rPr>
        <w:t>viên</w:t>
      </w:r>
      <w:r w:rsidRPr="00D23504">
        <w:rPr>
          <w:rFonts w:ascii="Times New Roman" w:eastAsia="Times New Roman" w:hAnsi="Times New Roman"/>
          <w:color w:val="000000"/>
          <w:spacing w:val="32"/>
          <w:sz w:val="26"/>
          <w:szCs w:val="26"/>
        </w:rPr>
        <w:t xml:space="preserve"> </w:t>
      </w:r>
      <w:r w:rsidRPr="00D23504">
        <w:rPr>
          <w:rFonts w:ascii="Times New Roman" w:eastAsia="Times New Roman" w:hAnsi="Times New Roman"/>
          <w:color w:val="000000"/>
          <w:sz w:val="26"/>
          <w:szCs w:val="26"/>
        </w:rPr>
        <w:t>và</w:t>
      </w:r>
      <w:r w:rsidRPr="00D23504">
        <w:rPr>
          <w:rFonts w:ascii="Times New Roman" w:eastAsia="Times New Roman" w:hAnsi="Times New Roman"/>
          <w:color w:val="000000"/>
          <w:spacing w:val="34"/>
          <w:sz w:val="26"/>
          <w:szCs w:val="26"/>
        </w:rPr>
        <w:t xml:space="preserve"> </w:t>
      </w:r>
      <w:r w:rsidRPr="00D23504">
        <w:rPr>
          <w:rFonts w:ascii="Times New Roman" w:eastAsia="Times New Roman" w:hAnsi="Times New Roman"/>
          <w:color w:val="000000"/>
          <w:spacing w:val="2"/>
          <w:sz w:val="26"/>
          <w:szCs w:val="26"/>
        </w:rPr>
        <w:t>s</w:t>
      </w:r>
      <w:r w:rsidRPr="00D23504">
        <w:rPr>
          <w:rFonts w:ascii="Times New Roman" w:eastAsia="Times New Roman" w:hAnsi="Times New Roman"/>
          <w:color w:val="000000"/>
          <w:sz w:val="26"/>
          <w:szCs w:val="26"/>
        </w:rPr>
        <w:t>ự</w:t>
      </w:r>
      <w:r w:rsidRPr="00D23504">
        <w:rPr>
          <w:rFonts w:ascii="Times New Roman" w:eastAsia="Times New Roman" w:hAnsi="Times New Roman"/>
          <w:color w:val="000000"/>
          <w:spacing w:val="35"/>
          <w:sz w:val="26"/>
          <w:szCs w:val="26"/>
        </w:rPr>
        <w:t xml:space="preserve"> </w:t>
      </w:r>
      <w:r w:rsidRPr="00D23504">
        <w:rPr>
          <w:rFonts w:ascii="Times New Roman" w:eastAsia="Times New Roman" w:hAnsi="Times New Roman"/>
          <w:color w:val="000000"/>
          <w:sz w:val="26"/>
          <w:szCs w:val="26"/>
        </w:rPr>
        <w:t>hỗ</w:t>
      </w:r>
      <w:r w:rsidRPr="00D23504">
        <w:rPr>
          <w:rFonts w:ascii="Times New Roman" w:eastAsia="Times New Roman" w:hAnsi="Times New Roman"/>
          <w:color w:val="000000"/>
          <w:spacing w:val="33"/>
          <w:sz w:val="26"/>
          <w:szCs w:val="26"/>
        </w:rPr>
        <w:t xml:space="preserve"> </w:t>
      </w:r>
      <w:r w:rsidRPr="00D23504">
        <w:rPr>
          <w:rFonts w:ascii="Times New Roman" w:eastAsia="Times New Roman" w:hAnsi="Times New Roman"/>
          <w:color w:val="000000"/>
          <w:sz w:val="26"/>
          <w:szCs w:val="26"/>
        </w:rPr>
        <w:t>trợ</w:t>
      </w:r>
      <w:r w:rsidRPr="00D23504">
        <w:rPr>
          <w:rFonts w:ascii="Times New Roman" w:eastAsia="Times New Roman" w:hAnsi="Times New Roman"/>
          <w:color w:val="000000"/>
          <w:spacing w:val="30"/>
          <w:sz w:val="26"/>
          <w:szCs w:val="26"/>
        </w:rPr>
        <w:t xml:space="preserve"> </w:t>
      </w:r>
      <w:r w:rsidRPr="00D23504">
        <w:rPr>
          <w:rFonts w:ascii="Times New Roman" w:eastAsia="Times New Roman" w:hAnsi="Times New Roman"/>
          <w:color w:val="000000"/>
          <w:sz w:val="26"/>
          <w:szCs w:val="26"/>
        </w:rPr>
        <w:t>của</w:t>
      </w:r>
      <w:r w:rsidRPr="00D23504">
        <w:rPr>
          <w:rFonts w:ascii="Times New Roman" w:eastAsia="Times New Roman" w:hAnsi="Times New Roman"/>
          <w:color w:val="000000"/>
          <w:spacing w:val="32"/>
          <w:sz w:val="26"/>
          <w:szCs w:val="26"/>
        </w:rPr>
        <w:t xml:space="preserve"> </w:t>
      </w:r>
      <w:r w:rsidRPr="00D23504">
        <w:rPr>
          <w:rFonts w:ascii="Times New Roman" w:eastAsia="Times New Roman" w:hAnsi="Times New Roman"/>
          <w:color w:val="000000"/>
          <w:sz w:val="26"/>
          <w:szCs w:val="26"/>
        </w:rPr>
        <w:t>nhà</w:t>
      </w:r>
      <w:r w:rsidRPr="00D23504">
        <w:rPr>
          <w:rFonts w:ascii="Times New Roman" w:eastAsia="Times New Roman" w:hAnsi="Times New Roman"/>
          <w:color w:val="000000"/>
          <w:spacing w:val="32"/>
          <w:sz w:val="26"/>
          <w:szCs w:val="26"/>
        </w:rPr>
        <w:t xml:space="preserve"> </w:t>
      </w:r>
      <w:r w:rsidRPr="00D23504">
        <w:rPr>
          <w:rFonts w:ascii="Times New Roman" w:eastAsia="Times New Roman" w:hAnsi="Times New Roman"/>
          <w:color w:val="000000"/>
          <w:sz w:val="26"/>
          <w:szCs w:val="26"/>
        </w:rPr>
        <w:t>tr</w:t>
      </w:r>
      <w:r w:rsidRPr="00D23504">
        <w:rPr>
          <w:rFonts w:ascii="Times New Roman" w:eastAsia="Times New Roman" w:hAnsi="Times New Roman"/>
          <w:color w:val="000000"/>
          <w:spacing w:val="2"/>
          <w:sz w:val="26"/>
          <w:szCs w:val="26"/>
        </w:rPr>
        <w:t>ư</w:t>
      </w:r>
      <w:r w:rsidRPr="00D23504">
        <w:rPr>
          <w:rFonts w:ascii="Times New Roman" w:eastAsia="Times New Roman" w:hAnsi="Times New Roman"/>
          <w:color w:val="000000"/>
          <w:sz w:val="26"/>
          <w:szCs w:val="26"/>
        </w:rPr>
        <w:t>ờng.</w:t>
      </w:r>
      <w:r w:rsidRPr="00D23504">
        <w:rPr>
          <w:rFonts w:ascii="Times New Roman" w:eastAsia="Times New Roman" w:hAnsi="Times New Roman"/>
          <w:color w:val="000000"/>
          <w:spacing w:val="28"/>
          <w:sz w:val="26"/>
          <w:szCs w:val="26"/>
        </w:rPr>
        <w:t xml:space="preserve"> </w:t>
      </w:r>
      <w:r w:rsidRPr="00D23504">
        <w:rPr>
          <w:rFonts w:ascii="Times New Roman" w:eastAsia="Times New Roman" w:hAnsi="Times New Roman"/>
          <w:color w:val="000000"/>
          <w:sz w:val="26"/>
          <w:szCs w:val="26"/>
        </w:rPr>
        <w:t>Công</w:t>
      </w:r>
      <w:r w:rsidRPr="00D23504">
        <w:rPr>
          <w:rFonts w:ascii="Times New Roman" w:eastAsia="Times New Roman" w:hAnsi="Times New Roman"/>
          <w:color w:val="000000"/>
          <w:spacing w:val="32"/>
          <w:sz w:val="26"/>
          <w:szCs w:val="26"/>
        </w:rPr>
        <w:t xml:space="preserve"> </w:t>
      </w:r>
      <w:r w:rsidRPr="00D23504">
        <w:rPr>
          <w:rFonts w:ascii="Times New Roman" w:eastAsia="Times New Roman" w:hAnsi="Times New Roman"/>
          <w:color w:val="000000"/>
          <w:spacing w:val="1"/>
          <w:sz w:val="26"/>
          <w:szCs w:val="26"/>
        </w:rPr>
        <w:t>sứ</w:t>
      </w:r>
      <w:r w:rsidRPr="00D23504">
        <w:rPr>
          <w:rFonts w:ascii="Times New Roman" w:eastAsia="Times New Roman" w:hAnsi="Times New Roman"/>
          <w:color w:val="000000"/>
          <w:sz w:val="26"/>
          <w:szCs w:val="26"/>
        </w:rPr>
        <w:t>c</w:t>
      </w:r>
      <w:r w:rsidRPr="00D23504">
        <w:rPr>
          <w:rFonts w:ascii="Times New Roman" w:eastAsia="Times New Roman" w:hAnsi="Times New Roman"/>
          <w:color w:val="000000"/>
          <w:spacing w:val="32"/>
          <w:sz w:val="26"/>
          <w:szCs w:val="26"/>
        </w:rPr>
        <w:t xml:space="preserve"> </w:t>
      </w:r>
      <w:r w:rsidRPr="00D23504">
        <w:rPr>
          <w:rFonts w:ascii="Times New Roman" w:eastAsia="Times New Roman" w:hAnsi="Times New Roman"/>
          <w:color w:val="000000"/>
          <w:sz w:val="26"/>
          <w:szCs w:val="26"/>
        </w:rPr>
        <w:t>lao</w:t>
      </w:r>
      <w:r w:rsidRPr="00D23504">
        <w:rPr>
          <w:rFonts w:ascii="Times New Roman" w:eastAsia="Times New Roman" w:hAnsi="Times New Roman"/>
          <w:color w:val="000000"/>
          <w:spacing w:val="33"/>
          <w:sz w:val="26"/>
          <w:szCs w:val="26"/>
        </w:rPr>
        <w:t xml:space="preserve"> </w:t>
      </w:r>
      <w:r w:rsidRPr="00D23504">
        <w:rPr>
          <w:rFonts w:ascii="Times New Roman" w:eastAsia="Times New Roman" w:hAnsi="Times New Roman"/>
          <w:color w:val="000000"/>
          <w:spacing w:val="1"/>
          <w:sz w:val="26"/>
          <w:szCs w:val="26"/>
        </w:rPr>
        <w:t>đ</w:t>
      </w:r>
      <w:r w:rsidRPr="00D23504">
        <w:rPr>
          <w:rFonts w:ascii="Times New Roman" w:eastAsia="Times New Roman" w:hAnsi="Times New Roman"/>
          <w:color w:val="000000"/>
          <w:sz w:val="26"/>
          <w:szCs w:val="26"/>
        </w:rPr>
        <w:t>ộng</w:t>
      </w:r>
      <w:r w:rsidRPr="00D23504">
        <w:rPr>
          <w:rFonts w:ascii="Times New Roman" w:eastAsia="Times New Roman" w:hAnsi="Times New Roman"/>
          <w:color w:val="000000"/>
          <w:spacing w:val="31"/>
          <w:sz w:val="26"/>
          <w:szCs w:val="26"/>
        </w:rPr>
        <w:t xml:space="preserve"> </w:t>
      </w:r>
      <w:r w:rsidRPr="00D23504">
        <w:rPr>
          <w:rFonts w:ascii="Times New Roman" w:eastAsia="Times New Roman" w:hAnsi="Times New Roman"/>
          <w:color w:val="000000"/>
          <w:sz w:val="26"/>
          <w:szCs w:val="26"/>
        </w:rPr>
        <w:t>của giảng</w:t>
      </w:r>
      <w:r w:rsidRPr="00D23504">
        <w:rPr>
          <w:rFonts w:ascii="Times New Roman" w:eastAsia="Times New Roman" w:hAnsi="Times New Roman"/>
          <w:color w:val="000000"/>
          <w:spacing w:val="-4"/>
          <w:sz w:val="26"/>
          <w:szCs w:val="26"/>
        </w:rPr>
        <w:t xml:space="preserve"> </w:t>
      </w:r>
      <w:r w:rsidRPr="00D23504">
        <w:rPr>
          <w:rFonts w:ascii="Times New Roman" w:eastAsia="Times New Roman" w:hAnsi="Times New Roman"/>
          <w:color w:val="000000"/>
          <w:sz w:val="26"/>
          <w:szCs w:val="26"/>
        </w:rPr>
        <w:t>viên</w:t>
      </w:r>
      <w:r w:rsidRPr="00D23504">
        <w:rPr>
          <w:rFonts w:ascii="Times New Roman" w:eastAsia="Times New Roman" w:hAnsi="Times New Roman"/>
          <w:color w:val="000000"/>
          <w:spacing w:val="-2"/>
          <w:sz w:val="26"/>
          <w:szCs w:val="26"/>
        </w:rPr>
        <w:t xml:space="preserve"> </w:t>
      </w:r>
      <w:r w:rsidRPr="00D23504">
        <w:rPr>
          <w:rFonts w:ascii="Times New Roman" w:eastAsia="Times New Roman" w:hAnsi="Times New Roman"/>
          <w:color w:val="000000"/>
          <w:sz w:val="26"/>
          <w:szCs w:val="26"/>
        </w:rPr>
        <w:t>t</w:t>
      </w:r>
      <w:r w:rsidRPr="00D23504">
        <w:rPr>
          <w:rFonts w:ascii="Times New Roman" w:eastAsia="Times New Roman" w:hAnsi="Times New Roman"/>
          <w:color w:val="000000"/>
          <w:spacing w:val="1"/>
          <w:sz w:val="26"/>
          <w:szCs w:val="26"/>
        </w:rPr>
        <w:t>hự</w:t>
      </w:r>
      <w:r w:rsidRPr="00D23504">
        <w:rPr>
          <w:rFonts w:ascii="Times New Roman" w:eastAsia="Times New Roman" w:hAnsi="Times New Roman"/>
          <w:color w:val="000000"/>
          <w:sz w:val="26"/>
          <w:szCs w:val="26"/>
        </w:rPr>
        <w:t>c</w:t>
      </w:r>
      <w:r w:rsidRPr="00D23504">
        <w:rPr>
          <w:rFonts w:ascii="Times New Roman" w:eastAsia="Times New Roman" w:hAnsi="Times New Roman"/>
          <w:color w:val="000000"/>
          <w:spacing w:val="-3"/>
          <w:sz w:val="26"/>
          <w:szCs w:val="26"/>
        </w:rPr>
        <w:t xml:space="preserve"> </w:t>
      </w:r>
      <w:r w:rsidRPr="00D23504">
        <w:rPr>
          <w:rFonts w:ascii="Times New Roman" w:eastAsia="Times New Roman" w:hAnsi="Times New Roman"/>
          <w:color w:val="000000"/>
          <w:sz w:val="26"/>
          <w:szCs w:val="26"/>
        </w:rPr>
        <w:t>hiện</w:t>
      </w:r>
      <w:r w:rsidRPr="00D23504">
        <w:rPr>
          <w:rFonts w:ascii="Times New Roman" w:eastAsia="Times New Roman" w:hAnsi="Times New Roman"/>
          <w:color w:val="000000"/>
          <w:spacing w:val="-2"/>
          <w:sz w:val="26"/>
          <w:szCs w:val="26"/>
        </w:rPr>
        <w:t xml:space="preserve"> </w:t>
      </w:r>
      <w:r w:rsidRPr="00D23504">
        <w:rPr>
          <w:rFonts w:ascii="Times New Roman" w:eastAsia="Times New Roman" w:hAnsi="Times New Roman"/>
          <w:color w:val="000000"/>
          <w:spacing w:val="1"/>
          <w:sz w:val="26"/>
          <w:szCs w:val="26"/>
        </w:rPr>
        <w:t>t</w:t>
      </w:r>
      <w:r w:rsidRPr="00D23504">
        <w:rPr>
          <w:rFonts w:ascii="Times New Roman" w:eastAsia="Times New Roman" w:hAnsi="Times New Roman"/>
          <w:color w:val="000000"/>
          <w:spacing w:val="2"/>
          <w:sz w:val="26"/>
          <w:szCs w:val="26"/>
        </w:rPr>
        <w:t>ố</w:t>
      </w:r>
      <w:r w:rsidRPr="00D23504">
        <w:rPr>
          <w:rFonts w:ascii="Times New Roman" w:eastAsia="Times New Roman" w:hAnsi="Times New Roman"/>
          <w:color w:val="000000"/>
          <w:sz w:val="26"/>
          <w:szCs w:val="26"/>
        </w:rPr>
        <w:t>t</w:t>
      </w:r>
      <w:r w:rsidRPr="00D23504">
        <w:rPr>
          <w:rFonts w:ascii="Times New Roman" w:eastAsia="Times New Roman" w:hAnsi="Times New Roman"/>
          <w:color w:val="000000"/>
          <w:spacing w:val="1"/>
          <w:sz w:val="26"/>
          <w:szCs w:val="26"/>
        </w:rPr>
        <w:t xml:space="preserve"> </w:t>
      </w:r>
      <w:r w:rsidRPr="00D23504">
        <w:rPr>
          <w:rFonts w:ascii="Times New Roman" w:eastAsia="Times New Roman" w:hAnsi="Times New Roman"/>
          <w:color w:val="000000"/>
          <w:sz w:val="26"/>
          <w:szCs w:val="26"/>
        </w:rPr>
        <w:t>q</w:t>
      </w:r>
      <w:r w:rsidRPr="00D23504">
        <w:rPr>
          <w:rFonts w:ascii="Times New Roman" w:eastAsia="Times New Roman" w:hAnsi="Times New Roman"/>
          <w:color w:val="000000"/>
          <w:spacing w:val="2"/>
          <w:sz w:val="26"/>
          <w:szCs w:val="26"/>
        </w:rPr>
        <w:t>u</w:t>
      </w:r>
      <w:r w:rsidRPr="00D23504">
        <w:rPr>
          <w:rFonts w:ascii="Times New Roman" w:eastAsia="Times New Roman" w:hAnsi="Times New Roman"/>
          <w:color w:val="000000"/>
          <w:sz w:val="26"/>
          <w:szCs w:val="26"/>
        </w:rPr>
        <w:t>y</w:t>
      </w:r>
      <w:r w:rsidRPr="00D23504">
        <w:rPr>
          <w:rFonts w:ascii="Times New Roman" w:eastAsia="Times New Roman" w:hAnsi="Times New Roman"/>
          <w:color w:val="000000"/>
          <w:spacing w:val="-7"/>
          <w:sz w:val="26"/>
          <w:szCs w:val="26"/>
        </w:rPr>
        <w:t xml:space="preserve"> </w:t>
      </w:r>
      <w:r w:rsidRPr="00D23504">
        <w:rPr>
          <w:rFonts w:ascii="Times New Roman" w:eastAsia="Times New Roman" w:hAnsi="Times New Roman"/>
          <w:color w:val="000000"/>
          <w:spacing w:val="4"/>
          <w:sz w:val="26"/>
          <w:szCs w:val="26"/>
        </w:rPr>
        <w:t>c</w:t>
      </w:r>
      <w:r w:rsidRPr="00D23504">
        <w:rPr>
          <w:rFonts w:ascii="Times New Roman" w:eastAsia="Times New Roman" w:hAnsi="Times New Roman"/>
          <w:color w:val="000000"/>
          <w:sz w:val="26"/>
          <w:szCs w:val="26"/>
        </w:rPr>
        <w:t>hế</w:t>
      </w:r>
      <w:r w:rsidRPr="00D23504">
        <w:rPr>
          <w:rFonts w:ascii="Times New Roman" w:eastAsia="Times New Roman" w:hAnsi="Times New Roman"/>
          <w:color w:val="000000"/>
          <w:spacing w:val="-2"/>
          <w:sz w:val="26"/>
          <w:szCs w:val="26"/>
        </w:rPr>
        <w:t xml:space="preserve"> </w:t>
      </w:r>
      <w:r w:rsidRPr="00D23504">
        <w:rPr>
          <w:rFonts w:ascii="Times New Roman" w:eastAsia="Times New Roman" w:hAnsi="Times New Roman"/>
          <w:color w:val="000000"/>
          <w:sz w:val="26"/>
          <w:szCs w:val="26"/>
        </w:rPr>
        <w:t>đào</w:t>
      </w:r>
      <w:r w:rsidRPr="00D23504">
        <w:rPr>
          <w:rFonts w:ascii="Times New Roman" w:eastAsia="Times New Roman" w:hAnsi="Times New Roman"/>
          <w:color w:val="000000"/>
          <w:spacing w:val="-2"/>
          <w:sz w:val="26"/>
          <w:szCs w:val="26"/>
        </w:rPr>
        <w:t xml:space="preserve"> </w:t>
      </w:r>
      <w:r w:rsidRPr="00D23504">
        <w:rPr>
          <w:rFonts w:ascii="Times New Roman" w:eastAsia="Times New Roman" w:hAnsi="Times New Roman"/>
          <w:color w:val="000000"/>
          <w:sz w:val="26"/>
          <w:szCs w:val="26"/>
        </w:rPr>
        <w:t>tạo là đ</w:t>
      </w:r>
      <w:r w:rsidRPr="00D23504">
        <w:rPr>
          <w:rFonts w:ascii="Times New Roman" w:eastAsia="Times New Roman" w:hAnsi="Times New Roman"/>
          <w:color w:val="000000"/>
          <w:spacing w:val="2"/>
          <w:sz w:val="26"/>
          <w:szCs w:val="26"/>
        </w:rPr>
        <w:t>á</w:t>
      </w:r>
      <w:r w:rsidRPr="00D23504">
        <w:rPr>
          <w:rFonts w:ascii="Times New Roman" w:eastAsia="Times New Roman" w:hAnsi="Times New Roman"/>
          <w:color w:val="000000"/>
          <w:sz w:val="26"/>
          <w:szCs w:val="26"/>
        </w:rPr>
        <w:t>ng</w:t>
      </w:r>
      <w:r w:rsidRPr="00D23504">
        <w:rPr>
          <w:rFonts w:ascii="Times New Roman" w:eastAsia="Times New Roman" w:hAnsi="Times New Roman"/>
          <w:color w:val="000000"/>
          <w:spacing w:val="-3"/>
          <w:sz w:val="26"/>
          <w:szCs w:val="26"/>
        </w:rPr>
        <w:t xml:space="preserve"> </w:t>
      </w:r>
      <w:r w:rsidRPr="00D23504">
        <w:rPr>
          <w:rFonts w:ascii="Times New Roman" w:eastAsia="Times New Roman" w:hAnsi="Times New Roman"/>
          <w:color w:val="000000"/>
          <w:sz w:val="26"/>
          <w:szCs w:val="26"/>
        </w:rPr>
        <w:t>trân</w:t>
      </w:r>
      <w:r w:rsidRPr="00D23504">
        <w:rPr>
          <w:rFonts w:ascii="Times New Roman" w:eastAsia="Times New Roman" w:hAnsi="Times New Roman"/>
          <w:color w:val="000000"/>
          <w:spacing w:val="-2"/>
          <w:sz w:val="26"/>
          <w:szCs w:val="26"/>
        </w:rPr>
        <w:t xml:space="preserve"> </w:t>
      </w:r>
      <w:r w:rsidRPr="00D23504">
        <w:rPr>
          <w:rFonts w:ascii="Times New Roman" w:eastAsia="Times New Roman" w:hAnsi="Times New Roman"/>
          <w:color w:val="000000"/>
          <w:sz w:val="26"/>
          <w:szCs w:val="26"/>
        </w:rPr>
        <w:t>t</w:t>
      </w:r>
      <w:r w:rsidRPr="00D23504">
        <w:rPr>
          <w:rFonts w:ascii="Times New Roman" w:eastAsia="Times New Roman" w:hAnsi="Times New Roman"/>
          <w:color w:val="000000"/>
          <w:spacing w:val="2"/>
          <w:sz w:val="26"/>
          <w:szCs w:val="26"/>
        </w:rPr>
        <w:t>r</w:t>
      </w:r>
      <w:r w:rsidRPr="00D23504">
        <w:rPr>
          <w:rFonts w:ascii="Times New Roman" w:eastAsia="Times New Roman" w:hAnsi="Times New Roman"/>
          <w:color w:val="000000"/>
          <w:sz w:val="26"/>
          <w:szCs w:val="26"/>
        </w:rPr>
        <w:t>ọng</w:t>
      </w:r>
      <w:r w:rsidRPr="00D23504">
        <w:rPr>
          <w:rFonts w:ascii="Times New Roman" w:eastAsia="Times New Roman" w:hAnsi="Times New Roman"/>
          <w:color w:val="000000"/>
          <w:spacing w:val="-3"/>
          <w:sz w:val="26"/>
          <w:szCs w:val="26"/>
        </w:rPr>
        <w:t xml:space="preserve"> </w:t>
      </w:r>
      <w:r w:rsidRPr="00D23504">
        <w:rPr>
          <w:rFonts w:ascii="Times New Roman" w:eastAsia="Times New Roman" w:hAnsi="Times New Roman"/>
          <w:color w:val="000000"/>
          <w:sz w:val="26"/>
          <w:szCs w:val="26"/>
        </w:rPr>
        <w:t xml:space="preserve">và </w:t>
      </w:r>
      <w:r w:rsidRPr="00D23504">
        <w:rPr>
          <w:rFonts w:ascii="Times New Roman" w:eastAsia="Times New Roman" w:hAnsi="Times New Roman"/>
          <w:color w:val="000000"/>
          <w:spacing w:val="1"/>
          <w:sz w:val="26"/>
          <w:szCs w:val="26"/>
        </w:rPr>
        <w:t>c</w:t>
      </w:r>
      <w:r w:rsidRPr="00D23504">
        <w:rPr>
          <w:rFonts w:ascii="Times New Roman" w:eastAsia="Times New Roman" w:hAnsi="Times New Roman"/>
          <w:color w:val="000000"/>
          <w:sz w:val="26"/>
          <w:szCs w:val="26"/>
        </w:rPr>
        <w:t>ần</w:t>
      </w:r>
      <w:r w:rsidRPr="00D23504">
        <w:rPr>
          <w:rFonts w:ascii="Times New Roman" w:eastAsia="Times New Roman" w:hAnsi="Times New Roman"/>
          <w:color w:val="000000"/>
          <w:spacing w:val="-2"/>
          <w:sz w:val="26"/>
          <w:szCs w:val="26"/>
        </w:rPr>
        <w:t xml:space="preserve"> </w:t>
      </w:r>
      <w:r w:rsidRPr="00D23504">
        <w:rPr>
          <w:rFonts w:ascii="Times New Roman" w:eastAsia="Times New Roman" w:hAnsi="Times New Roman"/>
          <w:color w:val="000000"/>
          <w:sz w:val="26"/>
          <w:szCs w:val="26"/>
        </w:rPr>
        <w:t>đ</w:t>
      </w:r>
      <w:r w:rsidRPr="00D23504">
        <w:rPr>
          <w:rFonts w:ascii="Times New Roman" w:eastAsia="Times New Roman" w:hAnsi="Times New Roman"/>
          <w:color w:val="000000"/>
          <w:spacing w:val="4"/>
          <w:sz w:val="26"/>
          <w:szCs w:val="26"/>
        </w:rPr>
        <w:t>ư</w:t>
      </w:r>
      <w:r w:rsidRPr="00D23504">
        <w:rPr>
          <w:rFonts w:ascii="Times New Roman" w:eastAsia="Times New Roman" w:hAnsi="Times New Roman"/>
          <w:color w:val="000000"/>
          <w:sz w:val="26"/>
          <w:szCs w:val="26"/>
        </w:rPr>
        <w:t>ợc</w:t>
      </w:r>
      <w:r w:rsidRPr="00D23504">
        <w:rPr>
          <w:rFonts w:ascii="Times New Roman" w:eastAsia="Times New Roman" w:hAnsi="Times New Roman"/>
          <w:color w:val="000000"/>
          <w:spacing w:val="-3"/>
          <w:sz w:val="26"/>
          <w:szCs w:val="26"/>
        </w:rPr>
        <w:t xml:space="preserve"> </w:t>
      </w:r>
      <w:r w:rsidRPr="00D23504">
        <w:rPr>
          <w:rFonts w:ascii="Times New Roman" w:eastAsia="Times New Roman" w:hAnsi="Times New Roman"/>
          <w:color w:val="000000"/>
          <w:sz w:val="26"/>
          <w:szCs w:val="26"/>
        </w:rPr>
        <w:t>ghi</w:t>
      </w:r>
      <w:r w:rsidRPr="00D23504">
        <w:rPr>
          <w:rFonts w:ascii="Times New Roman" w:eastAsia="Times New Roman" w:hAnsi="Times New Roman"/>
          <w:color w:val="000000"/>
          <w:spacing w:val="-1"/>
          <w:sz w:val="26"/>
          <w:szCs w:val="26"/>
        </w:rPr>
        <w:t xml:space="preserve"> </w:t>
      </w:r>
      <w:r w:rsidRPr="00D23504">
        <w:rPr>
          <w:rFonts w:ascii="Times New Roman" w:eastAsia="Times New Roman" w:hAnsi="Times New Roman"/>
          <w:color w:val="000000"/>
          <w:sz w:val="26"/>
          <w:szCs w:val="26"/>
        </w:rPr>
        <w:t>nhận</w:t>
      </w:r>
      <w:r w:rsidRPr="00D23504">
        <w:rPr>
          <w:rFonts w:ascii="Times New Roman" w:eastAsia="Times New Roman" w:hAnsi="Times New Roman"/>
          <w:color w:val="000000"/>
          <w:spacing w:val="-3"/>
          <w:sz w:val="26"/>
          <w:szCs w:val="26"/>
        </w:rPr>
        <w:t xml:space="preserve"> </w:t>
      </w:r>
      <w:r w:rsidRPr="00D23504">
        <w:rPr>
          <w:rFonts w:ascii="Times New Roman" w:eastAsia="Times New Roman" w:hAnsi="Times New Roman"/>
          <w:color w:val="000000"/>
          <w:sz w:val="26"/>
          <w:szCs w:val="26"/>
        </w:rPr>
        <w:t>tro</w:t>
      </w:r>
      <w:r w:rsidRPr="00D23504">
        <w:rPr>
          <w:rFonts w:ascii="Times New Roman" w:eastAsia="Times New Roman" w:hAnsi="Times New Roman"/>
          <w:color w:val="000000"/>
          <w:spacing w:val="2"/>
          <w:sz w:val="26"/>
          <w:szCs w:val="26"/>
        </w:rPr>
        <w:t>n</w:t>
      </w:r>
      <w:r w:rsidRPr="00D23504">
        <w:rPr>
          <w:rFonts w:ascii="Times New Roman" w:eastAsia="Times New Roman" w:hAnsi="Times New Roman"/>
          <w:color w:val="000000"/>
          <w:sz w:val="26"/>
          <w:szCs w:val="26"/>
        </w:rPr>
        <w:t>g việc</w:t>
      </w:r>
      <w:r w:rsidRPr="00D23504">
        <w:rPr>
          <w:rFonts w:ascii="Times New Roman" w:eastAsia="Times New Roman" w:hAnsi="Times New Roman"/>
          <w:color w:val="000000"/>
          <w:spacing w:val="-4"/>
          <w:sz w:val="26"/>
          <w:szCs w:val="26"/>
        </w:rPr>
        <w:t xml:space="preserve"> </w:t>
      </w:r>
      <w:r w:rsidRPr="00D23504">
        <w:rPr>
          <w:rFonts w:ascii="Times New Roman" w:eastAsia="Times New Roman" w:hAnsi="Times New Roman"/>
          <w:color w:val="000000"/>
          <w:sz w:val="26"/>
          <w:szCs w:val="26"/>
        </w:rPr>
        <w:t>q</w:t>
      </w:r>
      <w:r w:rsidRPr="00D23504">
        <w:rPr>
          <w:rFonts w:ascii="Times New Roman" w:eastAsia="Times New Roman" w:hAnsi="Times New Roman"/>
          <w:color w:val="000000"/>
          <w:spacing w:val="5"/>
          <w:sz w:val="26"/>
          <w:szCs w:val="26"/>
        </w:rPr>
        <w:t>u</w:t>
      </w:r>
      <w:r w:rsidRPr="00D23504">
        <w:rPr>
          <w:rFonts w:ascii="Times New Roman" w:eastAsia="Times New Roman" w:hAnsi="Times New Roman"/>
          <w:color w:val="000000"/>
          <w:sz w:val="26"/>
          <w:szCs w:val="26"/>
        </w:rPr>
        <w:t>y</w:t>
      </w:r>
      <w:r w:rsidRPr="00D23504">
        <w:rPr>
          <w:rFonts w:ascii="Times New Roman" w:eastAsia="Times New Roman" w:hAnsi="Times New Roman"/>
          <w:color w:val="000000"/>
          <w:spacing w:val="-9"/>
          <w:sz w:val="26"/>
          <w:szCs w:val="26"/>
        </w:rPr>
        <w:t xml:space="preserve"> </w:t>
      </w:r>
      <w:r w:rsidRPr="00D23504">
        <w:rPr>
          <w:rFonts w:ascii="Times New Roman" w:eastAsia="Times New Roman" w:hAnsi="Times New Roman"/>
          <w:color w:val="000000"/>
          <w:sz w:val="26"/>
          <w:szCs w:val="26"/>
        </w:rPr>
        <w:t>đ</w:t>
      </w:r>
      <w:r w:rsidRPr="00D23504">
        <w:rPr>
          <w:rFonts w:ascii="Times New Roman" w:eastAsia="Times New Roman" w:hAnsi="Times New Roman"/>
          <w:color w:val="000000"/>
          <w:spacing w:val="2"/>
          <w:sz w:val="26"/>
          <w:szCs w:val="26"/>
        </w:rPr>
        <w:t>ổ</w:t>
      </w:r>
      <w:r w:rsidRPr="00D23504">
        <w:rPr>
          <w:rFonts w:ascii="Times New Roman" w:eastAsia="Times New Roman" w:hAnsi="Times New Roman"/>
          <w:color w:val="000000"/>
          <w:sz w:val="26"/>
          <w:szCs w:val="26"/>
        </w:rPr>
        <w:t>i</w:t>
      </w:r>
      <w:r w:rsidRPr="00D23504">
        <w:rPr>
          <w:rFonts w:ascii="Times New Roman" w:eastAsia="Times New Roman" w:hAnsi="Times New Roman"/>
          <w:color w:val="000000"/>
          <w:spacing w:val="-3"/>
          <w:sz w:val="26"/>
          <w:szCs w:val="26"/>
        </w:rPr>
        <w:t xml:space="preserve"> </w:t>
      </w:r>
      <w:r w:rsidRPr="00D23504">
        <w:rPr>
          <w:rFonts w:ascii="Times New Roman" w:eastAsia="Times New Roman" w:hAnsi="Times New Roman"/>
          <w:color w:val="000000"/>
          <w:sz w:val="26"/>
          <w:szCs w:val="26"/>
        </w:rPr>
        <w:t>giờ</w:t>
      </w:r>
      <w:r w:rsidRPr="00D23504">
        <w:rPr>
          <w:rFonts w:ascii="Times New Roman" w:eastAsia="Times New Roman" w:hAnsi="Times New Roman"/>
          <w:color w:val="000000"/>
          <w:spacing w:val="-3"/>
          <w:sz w:val="26"/>
          <w:szCs w:val="26"/>
        </w:rPr>
        <w:t xml:space="preserve"> </w:t>
      </w:r>
      <w:r w:rsidRPr="00D23504">
        <w:rPr>
          <w:rFonts w:ascii="Times New Roman" w:eastAsia="Times New Roman" w:hAnsi="Times New Roman"/>
          <w:color w:val="000000"/>
          <w:spacing w:val="2"/>
          <w:sz w:val="26"/>
          <w:szCs w:val="26"/>
        </w:rPr>
        <w:t>đ</w:t>
      </w:r>
      <w:r w:rsidRPr="00D23504">
        <w:rPr>
          <w:rFonts w:ascii="Times New Roman" w:eastAsia="Times New Roman" w:hAnsi="Times New Roman"/>
          <w:color w:val="000000"/>
          <w:sz w:val="26"/>
          <w:szCs w:val="26"/>
        </w:rPr>
        <w:t>ịnh</w:t>
      </w:r>
      <w:r w:rsidRPr="00D23504">
        <w:rPr>
          <w:rFonts w:ascii="Times New Roman" w:eastAsia="Times New Roman" w:hAnsi="Times New Roman"/>
          <w:color w:val="000000"/>
          <w:spacing w:val="-2"/>
          <w:sz w:val="26"/>
          <w:szCs w:val="26"/>
        </w:rPr>
        <w:t xml:space="preserve"> m</w:t>
      </w:r>
      <w:r w:rsidRPr="00D23504">
        <w:rPr>
          <w:rFonts w:ascii="Times New Roman" w:eastAsia="Times New Roman" w:hAnsi="Times New Roman"/>
          <w:color w:val="000000"/>
          <w:spacing w:val="1"/>
          <w:sz w:val="26"/>
          <w:szCs w:val="26"/>
        </w:rPr>
        <w:t>ứ</w:t>
      </w:r>
      <w:r w:rsidRPr="00D23504">
        <w:rPr>
          <w:rFonts w:ascii="Times New Roman" w:eastAsia="Times New Roman" w:hAnsi="Times New Roman"/>
          <w:color w:val="000000"/>
          <w:sz w:val="26"/>
          <w:szCs w:val="26"/>
        </w:rPr>
        <w:t>c</w:t>
      </w:r>
      <w:r w:rsidRPr="00D23504">
        <w:rPr>
          <w:rFonts w:ascii="Times New Roman" w:eastAsia="Times New Roman" w:hAnsi="Times New Roman"/>
          <w:color w:val="000000"/>
          <w:spacing w:val="-5"/>
          <w:sz w:val="26"/>
          <w:szCs w:val="26"/>
        </w:rPr>
        <w:t xml:space="preserve"> </w:t>
      </w:r>
      <w:r w:rsidRPr="00D23504">
        <w:rPr>
          <w:rFonts w:ascii="Times New Roman" w:eastAsia="Times New Roman" w:hAnsi="Times New Roman"/>
          <w:color w:val="000000"/>
          <w:sz w:val="26"/>
          <w:szCs w:val="26"/>
        </w:rPr>
        <w:t>l</w:t>
      </w:r>
      <w:r w:rsidRPr="00D23504">
        <w:rPr>
          <w:rFonts w:ascii="Times New Roman" w:eastAsia="Times New Roman" w:hAnsi="Times New Roman"/>
          <w:color w:val="000000"/>
          <w:spacing w:val="2"/>
          <w:sz w:val="26"/>
          <w:szCs w:val="26"/>
        </w:rPr>
        <w:t>a</w:t>
      </w:r>
      <w:r w:rsidRPr="00D23504">
        <w:rPr>
          <w:rFonts w:ascii="Times New Roman" w:eastAsia="Times New Roman" w:hAnsi="Times New Roman"/>
          <w:color w:val="000000"/>
          <w:sz w:val="26"/>
          <w:szCs w:val="26"/>
        </w:rPr>
        <w:t>o</w:t>
      </w:r>
      <w:r w:rsidRPr="00D23504">
        <w:rPr>
          <w:rFonts w:ascii="Times New Roman" w:eastAsia="Times New Roman" w:hAnsi="Times New Roman"/>
          <w:color w:val="000000"/>
          <w:spacing w:val="-3"/>
          <w:sz w:val="26"/>
          <w:szCs w:val="26"/>
        </w:rPr>
        <w:t xml:space="preserve"> </w:t>
      </w:r>
      <w:r w:rsidRPr="00D23504">
        <w:rPr>
          <w:rFonts w:ascii="Times New Roman" w:eastAsia="Times New Roman" w:hAnsi="Times New Roman"/>
          <w:color w:val="000000"/>
          <w:sz w:val="26"/>
          <w:szCs w:val="26"/>
        </w:rPr>
        <w:t>động.</w:t>
      </w:r>
    </w:p>
    <w:p w:rsidR="007C517F" w:rsidRPr="00D23504" w:rsidRDefault="007C517F" w:rsidP="007C517F">
      <w:pPr>
        <w:shd w:val="clear" w:color="auto" w:fill="FFFFFF"/>
        <w:spacing w:before="7" w:line="360" w:lineRule="auto"/>
        <w:ind w:left="102" w:right="61" w:firstLine="566"/>
        <w:rPr>
          <w:rFonts w:ascii="Times New Roman" w:eastAsia="Times New Roman" w:hAnsi="Times New Roman"/>
          <w:color w:val="000000"/>
          <w:sz w:val="26"/>
          <w:szCs w:val="26"/>
        </w:rPr>
      </w:pPr>
    </w:p>
    <w:p w:rsidR="007C517F" w:rsidRPr="00D23504" w:rsidRDefault="007C517F" w:rsidP="007C517F">
      <w:pPr>
        <w:shd w:val="clear" w:color="auto" w:fill="FFFFFF"/>
        <w:spacing w:before="7" w:line="360" w:lineRule="auto"/>
        <w:ind w:left="102" w:right="61" w:firstLine="566"/>
        <w:rPr>
          <w:rFonts w:ascii="Times New Roman" w:eastAsia="Times New Roman" w:hAnsi="Times New Roman"/>
          <w:color w:val="000000"/>
          <w:sz w:val="26"/>
          <w:szCs w:val="26"/>
        </w:rPr>
      </w:pPr>
    </w:p>
    <w:p w:rsidR="007C517F" w:rsidRPr="00D23504" w:rsidRDefault="007C517F" w:rsidP="007C517F">
      <w:pPr>
        <w:shd w:val="clear" w:color="auto" w:fill="FFFFFF"/>
        <w:spacing w:before="7" w:line="360" w:lineRule="auto"/>
        <w:ind w:left="102" w:right="61" w:firstLine="566"/>
        <w:rPr>
          <w:rFonts w:ascii="Times New Roman" w:eastAsia="Times New Roman" w:hAnsi="Times New Roman"/>
          <w:color w:val="000000"/>
          <w:sz w:val="26"/>
          <w:szCs w:val="26"/>
        </w:rPr>
      </w:pPr>
    </w:p>
    <w:p w:rsidR="007C517F" w:rsidRPr="00D23504" w:rsidRDefault="007C517F" w:rsidP="007C517F">
      <w:pPr>
        <w:shd w:val="clear" w:color="auto" w:fill="FFFFFF"/>
        <w:spacing w:before="7" w:line="360" w:lineRule="auto"/>
        <w:ind w:left="102" w:right="61" w:firstLine="566"/>
        <w:rPr>
          <w:rFonts w:ascii="Times New Roman" w:eastAsia="Times New Roman" w:hAnsi="Times New Roman"/>
          <w:color w:val="000000"/>
          <w:sz w:val="26"/>
          <w:szCs w:val="26"/>
        </w:rPr>
      </w:pPr>
    </w:p>
    <w:p w:rsidR="007C517F" w:rsidRDefault="007C517F" w:rsidP="007C517F">
      <w:pPr>
        <w:shd w:val="clear" w:color="auto" w:fill="FFFFFF"/>
        <w:spacing w:before="7" w:line="360" w:lineRule="auto"/>
        <w:ind w:right="61"/>
        <w:rPr>
          <w:rFonts w:ascii="Times New Roman" w:eastAsia="Times New Roman" w:hAnsi="Times New Roman"/>
          <w:color w:val="000000"/>
          <w:sz w:val="26"/>
          <w:szCs w:val="26"/>
        </w:rPr>
      </w:pPr>
    </w:p>
    <w:p w:rsidR="007C517F" w:rsidRDefault="007C517F" w:rsidP="007C517F">
      <w:pPr>
        <w:widowControl w:val="0"/>
        <w:autoSpaceDE w:val="0"/>
        <w:autoSpaceDN w:val="0"/>
        <w:adjustRightInd w:val="0"/>
        <w:rPr>
          <w:rFonts w:ascii="Times New Roman" w:eastAsia="Times New Roman" w:hAnsi="Times New Roman"/>
          <w:color w:val="000000"/>
          <w:sz w:val="26"/>
          <w:szCs w:val="26"/>
        </w:rPr>
      </w:pPr>
    </w:p>
    <w:p w:rsidR="007C517F" w:rsidRDefault="007C517F" w:rsidP="007C517F">
      <w:pPr>
        <w:widowControl w:val="0"/>
        <w:autoSpaceDE w:val="0"/>
        <w:autoSpaceDN w:val="0"/>
        <w:adjustRightInd w:val="0"/>
        <w:rPr>
          <w:rFonts w:ascii="Times New Roman" w:eastAsia="Times New Roman" w:hAnsi="Times New Roman"/>
          <w:color w:val="000000"/>
          <w:sz w:val="26"/>
          <w:szCs w:val="26"/>
        </w:rPr>
      </w:pPr>
    </w:p>
    <w:p w:rsidR="007C517F" w:rsidRDefault="007C517F" w:rsidP="007C517F">
      <w:pPr>
        <w:widowControl w:val="0"/>
        <w:autoSpaceDE w:val="0"/>
        <w:autoSpaceDN w:val="0"/>
        <w:adjustRightInd w:val="0"/>
        <w:rPr>
          <w:rFonts w:ascii="Times New Roman" w:eastAsia="Times New Roman" w:hAnsi="Times New Roman"/>
          <w:color w:val="000000"/>
          <w:sz w:val="26"/>
          <w:szCs w:val="26"/>
        </w:rPr>
      </w:pPr>
    </w:p>
    <w:p w:rsidR="007C517F" w:rsidRPr="007C517F" w:rsidRDefault="007C517F" w:rsidP="007C517F">
      <w:pPr>
        <w:widowControl w:val="0"/>
        <w:autoSpaceDE w:val="0"/>
        <w:autoSpaceDN w:val="0"/>
        <w:adjustRightInd w:val="0"/>
        <w:jc w:val="center"/>
        <w:rPr>
          <w:rFonts w:ascii="Times New Roman" w:hAnsi="Times New Roman"/>
          <w:sz w:val="26"/>
          <w:szCs w:val="26"/>
        </w:rPr>
      </w:pPr>
      <w:r w:rsidRPr="007C517F">
        <w:rPr>
          <w:rFonts w:ascii="Times New Roman" w:hAnsi="Times New Roman"/>
          <w:b/>
          <w:bCs/>
          <w:sz w:val="26"/>
          <w:szCs w:val="26"/>
        </w:rPr>
        <w:lastRenderedPageBreak/>
        <w:t>BẢNG CÂU HỎI</w:t>
      </w:r>
    </w:p>
    <w:p w:rsidR="007C517F" w:rsidRPr="007C517F" w:rsidRDefault="007C517F" w:rsidP="007C517F">
      <w:pPr>
        <w:widowControl w:val="0"/>
        <w:autoSpaceDE w:val="0"/>
        <w:autoSpaceDN w:val="0"/>
        <w:adjustRightInd w:val="0"/>
        <w:spacing w:line="117" w:lineRule="exact"/>
        <w:rPr>
          <w:rFonts w:ascii="Times New Roman" w:hAnsi="Times New Roman"/>
          <w:sz w:val="26"/>
          <w:szCs w:val="26"/>
        </w:rPr>
      </w:pPr>
    </w:p>
    <w:p w:rsidR="007C517F" w:rsidRPr="007C517F" w:rsidRDefault="007C517F" w:rsidP="007C517F">
      <w:pPr>
        <w:widowControl w:val="0"/>
        <w:overflowPunct w:val="0"/>
        <w:autoSpaceDE w:val="0"/>
        <w:autoSpaceDN w:val="0"/>
        <w:adjustRightInd w:val="0"/>
        <w:spacing w:line="269" w:lineRule="auto"/>
        <w:rPr>
          <w:rFonts w:ascii="Times New Roman" w:hAnsi="Times New Roman"/>
          <w:sz w:val="26"/>
          <w:szCs w:val="26"/>
        </w:rPr>
      </w:pPr>
      <w:r w:rsidRPr="007C517F">
        <w:rPr>
          <w:rFonts w:ascii="Times New Roman" w:hAnsi="Times New Roman"/>
          <w:sz w:val="26"/>
          <w:szCs w:val="26"/>
        </w:rPr>
        <w:t xml:space="preserve">Nhằm giúp đánh giá đúng về tình hình tự học tiếng Anh ở trường đại học, bạn vui lòng </w:t>
      </w:r>
    </w:p>
    <w:p w:rsidR="007C517F" w:rsidRPr="007C517F" w:rsidRDefault="007C517F" w:rsidP="007C517F">
      <w:pPr>
        <w:widowControl w:val="0"/>
        <w:overflowPunct w:val="0"/>
        <w:autoSpaceDE w:val="0"/>
        <w:autoSpaceDN w:val="0"/>
        <w:adjustRightInd w:val="0"/>
        <w:spacing w:line="269" w:lineRule="auto"/>
        <w:rPr>
          <w:rFonts w:ascii="Times New Roman" w:hAnsi="Times New Roman"/>
          <w:sz w:val="26"/>
          <w:szCs w:val="26"/>
        </w:rPr>
      </w:pPr>
      <w:r w:rsidRPr="007C517F">
        <w:rPr>
          <w:rFonts w:ascii="Times New Roman" w:hAnsi="Times New Roman"/>
          <w:sz w:val="26"/>
          <w:szCs w:val="26"/>
        </w:rPr>
        <w:t>trả lời các câu hỏi sau bằng cách khoanh tròn vào các chữ cái hoặc cho ý kiến của bạn.</w:t>
      </w:r>
    </w:p>
    <w:p w:rsidR="007C517F" w:rsidRPr="007C517F" w:rsidRDefault="007C517F" w:rsidP="007C517F">
      <w:pPr>
        <w:widowControl w:val="0"/>
        <w:autoSpaceDE w:val="0"/>
        <w:autoSpaceDN w:val="0"/>
        <w:adjustRightInd w:val="0"/>
        <w:spacing w:line="57" w:lineRule="exact"/>
        <w:rPr>
          <w:rFonts w:ascii="Times New Roman" w:hAnsi="Times New Roman"/>
          <w:sz w:val="26"/>
          <w:szCs w:val="26"/>
        </w:rPr>
      </w:pPr>
    </w:p>
    <w:p w:rsidR="007C517F" w:rsidRPr="007C517F" w:rsidRDefault="007C517F" w:rsidP="007C517F">
      <w:pPr>
        <w:widowControl w:val="0"/>
        <w:autoSpaceDE w:val="0"/>
        <w:autoSpaceDN w:val="0"/>
        <w:adjustRightInd w:val="0"/>
        <w:rPr>
          <w:rFonts w:ascii="Times New Roman" w:hAnsi="Times New Roman"/>
          <w:sz w:val="26"/>
          <w:szCs w:val="26"/>
        </w:rPr>
      </w:pPr>
      <w:r w:rsidRPr="007C517F">
        <w:rPr>
          <w:rFonts w:ascii="Times New Roman" w:hAnsi="Times New Roman"/>
          <w:sz w:val="26"/>
          <w:szCs w:val="26"/>
        </w:rPr>
        <w:t>1.  Theo bạn, vai trò tự học ở đại học là</w:t>
      </w:r>
    </w:p>
    <w:p w:rsidR="007C517F" w:rsidRPr="007C517F" w:rsidRDefault="007C517F" w:rsidP="007C517F">
      <w:pPr>
        <w:widowControl w:val="0"/>
        <w:autoSpaceDE w:val="0"/>
        <w:autoSpaceDN w:val="0"/>
        <w:adjustRightInd w:val="0"/>
        <w:spacing w:line="34" w:lineRule="exact"/>
        <w:rPr>
          <w:rFonts w:ascii="Times New Roman" w:hAnsi="Times New Roman"/>
          <w:sz w:val="26"/>
          <w:szCs w:val="26"/>
        </w:rPr>
      </w:pPr>
    </w:p>
    <w:p w:rsidR="007C517F" w:rsidRPr="007C517F" w:rsidRDefault="007C517F" w:rsidP="007C517F">
      <w:pPr>
        <w:widowControl w:val="0"/>
        <w:tabs>
          <w:tab w:val="num" w:pos="3261"/>
          <w:tab w:val="left" w:pos="6100"/>
        </w:tabs>
        <w:autoSpaceDE w:val="0"/>
        <w:autoSpaceDN w:val="0"/>
        <w:adjustRightInd w:val="0"/>
        <w:ind w:left="820"/>
        <w:rPr>
          <w:rFonts w:ascii="Times New Roman" w:hAnsi="Times New Roman"/>
          <w:sz w:val="26"/>
          <w:szCs w:val="26"/>
        </w:rPr>
      </w:pPr>
      <w:r w:rsidRPr="007C517F">
        <w:rPr>
          <w:rFonts w:ascii="Times New Roman" w:hAnsi="Times New Roman"/>
          <w:sz w:val="26"/>
          <w:szCs w:val="26"/>
        </w:rPr>
        <w:t>a. Rất quan trọng</w:t>
      </w:r>
      <w:r w:rsidRPr="007C517F">
        <w:rPr>
          <w:rFonts w:ascii="Times New Roman" w:hAnsi="Times New Roman"/>
          <w:sz w:val="26"/>
          <w:szCs w:val="26"/>
        </w:rPr>
        <w:tab/>
        <w:t>b. Quan trọng</w:t>
      </w:r>
      <w:r w:rsidRPr="007C517F">
        <w:rPr>
          <w:rFonts w:ascii="Times New Roman" w:hAnsi="Times New Roman"/>
          <w:sz w:val="26"/>
          <w:szCs w:val="26"/>
        </w:rPr>
        <w:tab/>
        <w:t>c. Không quan trọng</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numPr>
          <w:ilvl w:val="0"/>
          <w:numId w:val="1"/>
        </w:numPr>
        <w:tabs>
          <w:tab w:val="clear" w:pos="720"/>
          <w:tab w:val="num" w:pos="360"/>
        </w:tabs>
        <w:overflowPunct w:val="0"/>
        <w:autoSpaceDE w:val="0"/>
        <w:autoSpaceDN w:val="0"/>
        <w:adjustRightInd w:val="0"/>
        <w:spacing w:before="240"/>
        <w:ind w:left="360"/>
        <w:rPr>
          <w:rFonts w:ascii="Times New Roman" w:hAnsi="Times New Roman"/>
          <w:sz w:val="26"/>
          <w:szCs w:val="26"/>
        </w:rPr>
      </w:pPr>
      <w:r w:rsidRPr="007C517F">
        <w:rPr>
          <w:rFonts w:ascii="Times New Roman" w:hAnsi="Times New Roman"/>
          <w:sz w:val="26"/>
          <w:szCs w:val="26"/>
        </w:rPr>
        <w:t xml:space="preserve">Tự học </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numPr>
          <w:ilvl w:val="1"/>
          <w:numId w:val="1"/>
        </w:numPr>
        <w:tabs>
          <w:tab w:val="clear" w:pos="1440"/>
          <w:tab w:val="num" w:pos="1080"/>
        </w:tabs>
        <w:overflowPunct w:val="0"/>
        <w:autoSpaceDE w:val="0"/>
        <w:autoSpaceDN w:val="0"/>
        <w:adjustRightInd w:val="0"/>
        <w:spacing w:line="236" w:lineRule="auto"/>
        <w:ind w:left="1080" w:hanging="269"/>
        <w:jc w:val="both"/>
        <w:rPr>
          <w:rFonts w:ascii="Times New Roman" w:hAnsi="Times New Roman"/>
          <w:sz w:val="26"/>
          <w:szCs w:val="26"/>
        </w:rPr>
      </w:pPr>
      <w:r w:rsidRPr="007C517F">
        <w:rPr>
          <w:rFonts w:ascii="Times New Roman" w:hAnsi="Times New Roman"/>
          <w:sz w:val="26"/>
          <w:szCs w:val="26"/>
        </w:rPr>
        <w:t xml:space="preserve">có nghĩa là học không có sự hướng dẫn của giáo viên. </w:t>
      </w:r>
    </w:p>
    <w:p w:rsidR="007C517F" w:rsidRPr="007C517F" w:rsidRDefault="007C517F" w:rsidP="007C517F">
      <w:pPr>
        <w:widowControl w:val="0"/>
        <w:numPr>
          <w:ilvl w:val="1"/>
          <w:numId w:val="1"/>
        </w:numPr>
        <w:tabs>
          <w:tab w:val="clear" w:pos="1440"/>
          <w:tab w:val="num" w:pos="1080"/>
        </w:tabs>
        <w:overflowPunct w:val="0"/>
        <w:autoSpaceDE w:val="0"/>
        <w:autoSpaceDN w:val="0"/>
        <w:adjustRightInd w:val="0"/>
        <w:ind w:left="1080" w:hanging="269"/>
        <w:jc w:val="both"/>
        <w:rPr>
          <w:rFonts w:ascii="Times New Roman" w:hAnsi="Times New Roman"/>
          <w:sz w:val="26"/>
          <w:szCs w:val="26"/>
        </w:rPr>
      </w:pPr>
      <w:r w:rsidRPr="007C517F">
        <w:rPr>
          <w:rFonts w:ascii="Times New Roman" w:hAnsi="Times New Roman"/>
          <w:sz w:val="26"/>
          <w:szCs w:val="26"/>
        </w:rPr>
        <w:t xml:space="preserve">là học vẫn có có sự hướng dẫn của giáo viên. </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numPr>
          <w:ilvl w:val="0"/>
          <w:numId w:val="1"/>
        </w:numPr>
        <w:tabs>
          <w:tab w:val="clear" w:pos="720"/>
          <w:tab w:val="num" w:pos="360"/>
        </w:tabs>
        <w:overflowPunct w:val="0"/>
        <w:autoSpaceDE w:val="0"/>
        <w:autoSpaceDN w:val="0"/>
        <w:adjustRightInd w:val="0"/>
        <w:spacing w:before="240"/>
        <w:ind w:left="360"/>
        <w:jc w:val="both"/>
        <w:rPr>
          <w:rFonts w:ascii="Times New Roman" w:hAnsi="Times New Roman"/>
          <w:sz w:val="26"/>
          <w:szCs w:val="26"/>
        </w:rPr>
      </w:pPr>
      <w:r w:rsidRPr="007C517F">
        <w:rPr>
          <w:rFonts w:ascii="Times New Roman" w:hAnsi="Times New Roman"/>
          <w:sz w:val="26"/>
          <w:szCs w:val="26"/>
        </w:rPr>
        <w:t xml:space="preserve">Cách tự học hiệu quả là </w:t>
      </w:r>
    </w:p>
    <w:p w:rsidR="007C517F" w:rsidRPr="007C517F" w:rsidRDefault="007C517F" w:rsidP="007C517F">
      <w:pPr>
        <w:widowControl w:val="0"/>
        <w:tabs>
          <w:tab w:val="left" w:pos="3261"/>
          <w:tab w:val="left" w:pos="6096"/>
        </w:tabs>
        <w:overflowPunct w:val="0"/>
        <w:autoSpaceDE w:val="0"/>
        <w:autoSpaceDN w:val="0"/>
        <w:adjustRightInd w:val="0"/>
        <w:ind w:left="360" w:firstLine="360"/>
        <w:jc w:val="both"/>
        <w:rPr>
          <w:rFonts w:ascii="Times New Roman" w:hAnsi="Times New Roman"/>
          <w:sz w:val="26"/>
          <w:szCs w:val="26"/>
        </w:rPr>
      </w:pPr>
      <w:r w:rsidRPr="007C517F">
        <w:rPr>
          <w:rFonts w:ascii="Times New Roman" w:hAnsi="Times New Roman"/>
          <w:sz w:val="26"/>
          <w:szCs w:val="26"/>
        </w:rPr>
        <w:t xml:space="preserve">a. Học một mình </w:t>
      </w:r>
      <w:r w:rsidRPr="007C517F">
        <w:rPr>
          <w:rFonts w:ascii="Times New Roman" w:hAnsi="Times New Roman"/>
          <w:sz w:val="26"/>
          <w:szCs w:val="26"/>
        </w:rPr>
        <w:tab/>
        <w:t xml:space="preserve">b. Học với một bạn khác </w:t>
      </w:r>
      <w:r w:rsidRPr="007C517F">
        <w:rPr>
          <w:rFonts w:ascii="Times New Roman" w:hAnsi="Times New Roman"/>
          <w:sz w:val="26"/>
          <w:szCs w:val="26"/>
        </w:rPr>
        <w:tab/>
        <w:t>c. Học trong nhóm</w:t>
      </w:r>
    </w:p>
    <w:p w:rsidR="007C517F" w:rsidRPr="007C517F" w:rsidRDefault="007C517F" w:rsidP="007C517F">
      <w:pPr>
        <w:widowControl w:val="0"/>
        <w:numPr>
          <w:ilvl w:val="0"/>
          <w:numId w:val="1"/>
        </w:numPr>
        <w:tabs>
          <w:tab w:val="clear" w:pos="720"/>
          <w:tab w:val="num" w:pos="360"/>
        </w:tabs>
        <w:overflowPunct w:val="0"/>
        <w:autoSpaceDE w:val="0"/>
        <w:autoSpaceDN w:val="0"/>
        <w:adjustRightInd w:val="0"/>
        <w:spacing w:before="240"/>
        <w:ind w:left="360"/>
        <w:jc w:val="both"/>
        <w:rPr>
          <w:rFonts w:ascii="Times New Roman" w:hAnsi="Times New Roman"/>
          <w:sz w:val="26"/>
          <w:szCs w:val="26"/>
        </w:rPr>
      </w:pPr>
      <w:r w:rsidRPr="007C517F">
        <w:rPr>
          <w:rFonts w:ascii="Times New Roman" w:hAnsi="Times New Roman"/>
          <w:sz w:val="26"/>
          <w:szCs w:val="26"/>
        </w:rPr>
        <w:t>Theo bạn, trong quá trình dạy và học tiếng Anh người nắm vai trò chủ đạo là</w:t>
      </w:r>
    </w:p>
    <w:p w:rsidR="007C517F" w:rsidRPr="007C517F" w:rsidRDefault="007C517F" w:rsidP="007C517F">
      <w:pPr>
        <w:widowControl w:val="0"/>
        <w:tabs>
          <w:tab w:val="left" w:pos="3261"/>
          <w:tab w:val="left" w:pos="6096"/>
        </w:tabs>
        <w:overflowPunct w:val="0"/>
        <w:autoSpaceDE w:val="0"/>
        <w:autoSpaceDN w:val="0"/>
        <w:adjustRightInd w:val="0"/>
        <w:ind w:left="360" w:firstLine="360"/>
        <w:jc w:val="both"/>
        <w:rPr>
          <w:rFonts w:ascii="Times New Roman" w:hAnsi="Times New Roman"/>
          <w:sz w:val="26"/>
          <w:szCs w:val="26"/>
        </w:rPr>
      </w:pPr>
      <w:r w:rsidRPr="007C517F">
        <w:rPr>
          <w:rFonts w:ascii="Times New Roman" w:hAnsi="Times New Roman"/>
          <w:sz w:val="26"/>
          <w:szCs w:val="26"/>
        </w:rPr>
        <w:t xml:space="preserve">a. Sinh viên </w:t>
      </w:r>
      <w:r w:rsidRPr="007C517F">
        <w:rPr>
          <w:rFonts w:ascii="Times New Roman" w:hAnsi="Times New Roman"/>
          <w:sz w:val="26"/>
          <w:szCs w:val="26"/>
        </w:rPr>
        <w:tab/>
        <w:t>b. Giáo</w:t>
      </w:r>
      <w:r w:rsidRPr="007C517F">
        <w:rPr>
          <w:rStyle w:val="Heading6Char"/>
          <w:rFonts w:eastAsia="Calibri"/>
          <w:b w:val="0"/>
          <w:sz w:val="26"/>
          <w:szCs w:val="26"/>
        </w:rPr>
        <w:t xml:space="preserve"> viên </w:t>
      </w:r>
      <w:r w:rsidRPr="007C517F">
        <w:rPr>
          <w:rStyle w:val="Heading6Char"/>
          <w:rFonts w:eastAsia="Calibri"/>
          <w:b w:val="0"/>
          <w:sz w:val="26"/>
          <w:szCs w:val="26"/>
        </w:rPr>
        <w:tab/>
      </w:r>
      <w:r w:rsidRPr="007C517F">
        <w:rPr>
          <w:rFonts w:ascii="Times New Roman" w:hAnsi="Times New Roman"/>
          <w:w w:val="90"/>
          <w:sz w:val="26"/>
          <w:szCs w:val="26"/>
        </w:rPr>
        <w:t xml:space="preserve">c. </w:t>
      </w:r>
      <w:r w:rsidRPr="007C517F">
        <w:rPr>
          <w:rStyle w:val="Heading6Char"/>
          <w:rFonts w:eastAsia="Calibri"/>
          <w:b w:val="0"/>
          <w:sz w:val="26"/>
          <w:szCs w:val="26"/>
        </w:rPr>
        <w:t>Cả sinh viên và giáo viên</w:t>
      </w:r>
    </w:p>
    <w:p w:rsidR="007C517F" w:rsidRPr="007C517F" w:rsidRDefault="007C517F" w:rsidP="007C517F">
      <w:pPr>
        <w:widowControl w:val="0"/>
        <w:numPr>
          <w:ilvl w:val="0"/>
          <w:numId w:val="2"/>
        </w:numPr>
        <w:tabs>
          <w:tab w:val="clear" w:pos="720"/>
          <w:tab w:val="num" w:pos="360"/>
        </w:tabs>
        <w:overflowPunct w:val="0"/>
        <w:autoSpaceDE w:val="0"/>
        <w:autoSpaceDN w:val="0"/>
        <w:adjustRightInd w:val="0"/>
        <w:spacing w:before="240" w:line="236" w:lineRule="auto"/>
        <w:ind w:left="360"/>
        <w:jc w:val="both"/>
        <w:rPr>
          <w:rFonts w:ascii="Times New Roman" w:hAnsi="Times New Roman"/>
          <w:sz w:val="26"/>
          <w:szCs w:val="26"/>
        </w:rPr>
      </w:pPr>
      <w:r w:rsidRPr="007C517F">
        <w:rPr>
          <w:rFonts w:ascii="Times New Roman" w:hAnsi="Times New Roman"/>
          <w:sz w:val="26"/>
          <w:szCs w:val="26"/>
        </w:rPr>
        <w:t xml:space="preserve">Động cơ học tiếng Anh của bạn ở trường đại học là </w:t>
      </w:r>
    </w:p>
    <w:p w:rsidR="007C517F" w:rsidRPr="007C517F" w:rsidRDefault="007C517F" w:rsidP="007C517F">
      <w:pPr>
        <w:widowControl w:val="0"/>
        <w:numPr>
          <w:ilvl w:val="1"/>
          <w:numId w:val="2"/>
        </w:numPr>
        <w:tabs>
          <w:tab w:val="clear" w:pos="1440"/>
          <w:tab w:val="num" w:pos="1080"/>
        </w:tabs>
        <w:overflowPunct w:val="0"/>
        <w:autoSpaceDE w:val="0"/>
        <w:autoSpaceDN w:val="0"/>
        <w:adjustRightInd w:val="0"/>
        <w:ind w:left="1080" w:hanging="269"/>
        <w:jc w:val="both"/>
        <w:rPr>
          <w:rFonts w:ascii="Times New Roman" w:hAnsi="Times New Roman"/>
          <w:sz w:val="26"/>
          <w:szCs w:val="26"/>
        </w:rPr>
      </w:pPr>
      <w:r w:rsidRPr="007C517F">
        <w:rPr>
          <w:rFonts w:ascii="Times New Roman" w:hAnsi="Times New Roman"/>
          <w:sz w:val="26"/>
          <w:szCs w:val="26"/>
        </w:rPr>
        <w:t xml:space="preserve">Vượt qua kỳ thi hết môn với số điểm cao. </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numPr>
          <w:ilvl w:val="1"/>
          <w:numId w:val="2"/>
        </w:numPr>
        <w:tabs>
          <w:tab w:val="clear" w:pos="1440"/>
          <w:tab w:val="num" w:pos="1080"/>
        </w:tabs>
        <w:overflowPunct w:val="0"/>
        <w:autoSpaceDE w:val="0"/>
        <w:autoSpaceDN w:val="0"/>
        <w:adjustRightInd w:val="0"/>
        <w:ind w:left="1080" w:hanging="269"/>
        <w:jc w:val="both"/>
        <w:rPr>
          <w:rFonts w:ascii="Times New Roman" w:hAnsi="Times New Roman"/>
          <w:sz w:val="26"/>
          <w:szCs w:val="26"/>
        </w:rPr>
      </w:pPr>
      <w:r w:rsidRPr="007C517F">
        <w:rPr>
          <w:rFonts w:ascii="Times New Roman" w:hAnsi="Times New Roman"/>
          <w:sz w:val="26"/>
          <w:szCs w:val="26"/>
        </w:rPr>
        <w:t xml:space="preserve">Tìm được việc làm tốt sau khi ra trường. </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numPr>
          <w:ilvl w:val="1"/>
          <w:numId w:val="2"/>
        </w:numPr>
        <w:tabs>
          <w:tab w:val="clear" w:pos="1440"/>
          <w:tab w:val="num" w:pos="1080"/>
        </w:tabs>
        <w:overflowPunct w:val="0"/>
        <w:autoSpaceDE w:val="0"/>
        <w:autoSpaceDN w:val="0"/>
        <w:adjustRightInd w:val="0"/>
        <w:ind w:left="1080" w:hanging="269"/>
        <w:jc w:val="both"/>
        <w:rPr>
          <w:rFonts w:ascii="Times New Roman" w:hAnsi="Times New Roman"/>
          <w:sz w:val="26"/>
          <w:szCs w:val="26"/>
        </w:rPr>
      </w:pPr>
      <w:r w:rsidRPr="007C517F">
        <w:rPr>
          <w:rFonts w:ascii="Times New Roman" w:hAnsi="Times New Roman"/>
          <w:sz w:val="26"/>
          <w:szCs w:val="26"/>
        </w:rPr>
        <w:t xml:space="preserve">Đi du học. </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numPr>
          <w:ilvl w:val="1"/>
          <w:numId w:val="2"/>
        </w:numPr>
        <w:tabs>
          <w:tab w:val="clear" w:pos="1440"/>
          <w:tab w:val="num" w:pos="1080"/>
        </w:tabs>
        <w:overflowPunct w:val="0"/>
        <w:autoSpaceDE w:val="0"/>
        <w:autoSpaceDN w:val="0"/>
        <w:adjustRightInd w:val="0"/>
        <w:spacing w:line="236" w:lineRule="auto"/>
        <w:ind w:left="1080" w:hanging="269"/>
        <w:jc w:val="both"/>
        <w:rPr>
          <w:rFonts w:ascii="Times New Roman" w:hAnsi="Times New Roman"/>
          <w:sz w:val="26"/>
          <w:szCs w:val="26"/>
        </w:rPr>
      </w:pPr>
      <w:r w:rsidRPr="007C517F">
        <w:rPr>
          <w:rFonts w:ascii="Times New Roman" w:hAnsi="Times New Roman"/>
          <w:sz w:val="26"/>
          <w:szCs w:val="26"/>
        </w:rPr>
        <w:t>_____________________________________________________________</w:t>
      </w:r>
    </w:p>
    <w:p w:rsidR="007C517F" w:rsidRPr="007C517F" w:rsidRDefault="007C517F" w:rsidP="007C517F">
      <w:pPr>
        <w:widowControl w:val="0"/>
        <w:numPr>
          <w:ilvl w:val="0"/>
          <w:numId w:val="2"/>
        </w:numPr>
        <w:tabs>
          <w:tab w:val="clear" w:pos="720"/>
          <w:tab w:val="num" w:pos="360"/>
        </w:tabs>
        <w:overflowPunct w:val="0"/>
        <w:autoSpaceDE w:val="0"/>
        <w:autoSpaceDN w:val="0"/>
        <w:adjustRightInd w:val="0"/>
        <w:spacing w:before="240"/>
        <w:ind w:left="360"/>
        <w:jc w:val="both"/>
        <w:rPr>
          <w:rFonts w:ascii="Times New Roman" w:hAnsi="Times New Roman"/>
          <w:sz w:val="26"/>
          <w:szCs w:val="26"/>
        </w:rPr>
      </w:pPr>
      <w:r w:rsidRPr="007C517F">
        <w:rPr>
          <w:rFonts w:ascii="Times New Roman" w:hAnsi="Times New Roman"/>
          <w:sz w:val="26"/>
          <w:szCs w:val="26"/>
        </w:rPr>
        <w:t xml:space="preserve">Khi học một từ vựng tiếng Anh mới, cách mà bạn học là </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numPr>
          <w:ilvl w:val="1"/>
          <w:numId w:val="2"/>
        </w:numPr>
        <w:tabs>
          <w:tab w:val="clear" w:pos="1440"/>
          <w:tab w:val="num" w:pos="1080"/>
        </w:tabs>
        <w:overflowPunct w:val="0"/>
        <w:autoSpaceDE w:val="0"/>
        <w:autoSpaceDN w:val="0"/>
        <w:adjustRightInd w:val="0"/>
        <w:ind w:left="1080" w:hanging="269"/>
        <w:jc w:val="both"/>
        <w:rPr>
          <w:rFonts w:ascii="Times New Roman" w:hAnsi="Times New Roman"/>
          <w:sz w:val="26"/>
          <w:szCs w:val="26"/>
        </w:rPr>
      </w:pPr>
      <w:r w:rsidRPr="007C517F">
        <w:rPr>
          <w:rFonts w:ascii="Times New Roman" w:hAnsi="Times New Roman"/>
          <w:sz w:val="26"/>
          <w:szCs w:val="26"/>
        </w:rPr>
        <w:t xml:space="preserve">Ghi nghĩa tiếng Việt bên cạnh. </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numPr>
          <w:ilvl w:val="1"/>
          <w:numId w:val="2"/>
        </w:numPr>
        <w:tabs>
          <w:tab w:val="clear" w:pos="1440"/>
          <w:tab w:val="num" w:pos="1080"/>
        </w:tabs>
        <w:overflowPunct w:val="0"/>
        <w:autoSpaceDE w:val="0"/>
        <w:autoSpaceDN w:val="0"/>
        <w:adjustRightInd w:val="0"/>
        <w:spacing w:line="236" w:lineRule="auto"/>
        <w:ind w:left="1080" w:hanging="269"/>
        <w:jc w:val="both"/>
        <w:rPr>
          <w:rFonts w:ascii="Times New Roman" w:hAnsi="Times New Roman"/>
          <w:sz w:val="26"/>
          <w:szCs w:val="26"/>
        </w:rPr>
      </w:pPr>
      <w:r w:rsidRPr="007C517F">
        <w:rPr>
          <w:rFonts w:ascii="Times New Roman" w:hAnsi="Times New Roman"/>
          <w:sz w:val="26"/>
          <w:szCs w:val="26"/>
        </w:rPr>
        <w:t xml:space="preserve">Tìm các từ liên quan (family words – danh từ, động từ, tính từ, trạng từ). </w:t>
      </w:r>
    </w:p>
    <w:p w:rsidR="007C517F" w:rsidRPr="007C517F" w:rsidRDefault="007C517F" w:rsidP="007C517F">
      <w:pPr>
        <w:widowControl w:val="0"/>
        <w:numPr>
          <w:ilvl w:val="1"/>
          <w:numId w:val="2"/>
        </w:numPr>
        <w:tabs>
          <w:tab w:val="clear" w:pos="1440"/>
          <w:tab w:val="num" w:pos="1080"/>
        </w:tabs>
        <w:overflowPunct w:val="0"/>
        <w:autoSpaceDE w:val="0"/>
        <w:autoSpaceDN w:val="0"/>
        <w:adjustRightInd w:val="0"/>
        <w:ind w:left="1080" w:hanging="269"/>
        <w:jc w:val="both"/>
        <w:rPr>
          <w:rFonts w:ascii="Times New Roman" w:hAnsi="Times New Roman"/>
          <w:sz w:val="26"/>
          <w:szCs w:val="26"/>
        </w:rPr>
      </w:pPr>
      <w:r w:rsidRPr="007C517F">
        <w:rPr>
          <w:rFonts w:ascii="Times New Roman" w:hAnsi="Times New Roman"/>
          <w:sz w:val="26"/>
          <w:szCs w:val="26"/>
        </w:rPr>
        <w:t xml:space="preserve">Đặt câu với từ đó. </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numPr>
          <w:ilvl w:val="1"/>
          <w:numId w:val="2"/>
        </w:numPr>
        <w:tabs>
          <w:tab w:val="clear" w:pos="1440"/>
          <w:tab w:val="num" w:pos="1080"/>
        </w:tabs>
        <w:overflowPunct w:val="0"/>
        <w:autoSpaceDE w:val="0"/>
        <w:autoSpaceDN w:val="0"/>
        <w:adjustRightInd w:val="0"/>
        <w:ind w:left="1080" w:hanging="269"/>
        <w:jc w:val="both"/>
        <w:rPr>
          <w:rFonts w:ascii="Times New Roman" w:hAnsi="Times New Roman"/>
          <w:sz w:val="26"/>
          <w:szCs w:val="26"/>
        </w:rPr>
      </w:pPr>
      <w:r w:rsidRPr="007C517F">
        <w:rPr>
          <w:rFonts w:ascii="Times New Roman" w:hAnsi="Times New Roman"/>
          <w:sz w:val="26"/>
          <w:szCs w:val="26"/>
        </w:rPr>
        <w:t>_____________________________________________________________</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numPr>
          <w:ilvl w:val="0"/>
          <w:numId w:val="2"/>
        </w:numPr>
        <w:tabs>
          <w:tab w:val="clear" w:pos="720"/>
          <w:tab w:val="num" w:pos="360"/>
        </w:tabs>
        <w:overflowPunct w:val="0"/>
        <w:autoSpaceDE w:val="0"/>
        <w:autoSpaceDN w:val="0"/>
        <w:adjustRightInd w:val="0"/>
        <w:spacing w:before="240"/>
        <w:ind w:left="360"/>
        <w:jc w:val="both"/>
        <w:rPr>
          <w:rFonts w:ascii="Times New Roman" w:hAnsi="Times New Roman"/>
          <w:sz w:val="26"/>
          <w:szCs w:val="26"/>
        </w:rPr>
      </w:pPr>
      <w:r w:rsidRPr="007C517F">
        <w:rPr>
          <w:rFonts w:ascii="Times New Roman" w:hAnsi="Times New Roman"/>
          <w:sz w:val="26"/>
          <w:szCs w:val="26"/>
        </w:rPr>
        <w:t xml:space="preserve">Bạn có tìm đến giáo viên để nhờ tư vấn khi gặp khó khăn trong lúc học tiếng Anh? </w:t>
      </w:r>
    </w:p>
    <w:p w:rsidR="007C517F" w:rsidRPr="007C517F" w:rsidRDefault="007C517F" w:rsidP="007C517F">
      <w:pPr>
        <w:widowControl w:val="0"/>
        <w:tabs>
          <w:tab w:val="left" w:pos="2500"/>
        </w:tabs>
        <w:autoSpaceDE w:val="0"/>
        <w:autoSpaceDN w:val="0"/>
        <w:adjustRightInd w:val="0"/>
        <w:ind w:left="820"/>
        <w:rPr>
          <w:rFonts w:ascii="Times New Roman" w:hAnsi="Times New Roman"/>
          <w:sz w:val="26"/>
          <w:szCs w:val="26"/>
        </w:rPr>
      </w:pPr>
      <w:r w:rsidRPr="007C517F">
        <w:rPr>
          <w:rFonts w:ascii="Times New Roman" w:hAnsi="Times New Roman"/>
          <w:sz w:val="26"/>
          <w:szCs w:val="26"/>
        </w:rPr>
        <w:t>a. Có</w:t>
      </w:r>
      <w:r w:rsidRPr="007C517F">
        <w:rPr>
          <w:rFonts w:ascii="Times New Roman" w:hAnsi="Times New Roman"/>
          <w:sz w:val="26"/>
          <w:szCs w:val="26"/>
        </w:rPr>
        <w:tab/>
        <w:t>Lý do:</w:t>
      </w:r>
    </w:p>
    <w:p w:rsidR="007C517F" w:rsidRPr="007C517F" w:rsidRDefault="007C517F" w:rsidP="007C517F">
      <w:pPr>
        <w:widowControl w:val="0"/>
        <w:autoSpaceDE w:val="0"/>
        <w:autoSpaceDN w:val="0"/>
        <w:adjustRightInd w:val="0"/>
        <w:ind w:left="1180"/>
        <w:rPr>
          <w:rFonts w:ascii="Times New Roman" w:hAnsi="Times New Roman"/>
          <w:sz w:val="26"/>
          <w:szCs w:val="26"/>
        </w:rPr>
      </w:pPr>
      <w:r w:rsidRPr="007C517F">
        <w:rPr>
          <w:rFonts w:ascii="Times New Roman" w:hAnsi="Times New Roman"/>
          <w:sz w:val="26"/>
          <w:szCs w:val="26"/>
        </w:rPr>
        <w:t>____________________________________________________________</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tabs>
          <w:tab w:val="left" w:pos="2500"/>
        </w:tabs>
        <w:autoSpaceDE w:val="0"/>
        <w:autoSpaceDN w:val="0"/>
        <w:adjustRightInd w:val="0"/>
        <w:ind w:left="820"/>
        <w:rPr>
          <w:rFonts w:ascii="Times New Roman" w:hAnsi="Times New Roman"/>
          <w:sz w:val="26"/>
          <w:szCs w:val="26"/>
        </w:rPr>
      </w:pPr>
      <w:r w:rsidRPr="007C517F">
        <w:rPr>
          <w:rFonts w:ascii="Times New Roman" w:hAnsi="Times New Roman"/>
          <w:sz w:val="26"/>
          <w:szCs w:val="26"/>
        </w:rPr>
        <w:t>b. Không</w:t>
      </w:r>
      <w:r w:rsidRPr="007C517F">
        <w:rPr>
          <w:rFonts w:ascii="Times New Roman" w:hAnsi="Times New Roman"/>
          <w:sz w:val="26"/>
          <w:szCs w:val="26"/>
        </w:rPr>
        <w:tab/>
        <w:t>Lý do:</w:t>
      </w:r>
    </w:p>
    <w:p w:rsidR="007C517F" w:rsidRPr="007C517F" w:rsidRDefault="007C517F" w:rsidP="007C517F">
      <w:pPr>
        <w:widowControl w:val="0"/>
        <w:autoSpaceDE w:val="0"/>
        <w:autoSpaceDN w:val="0"/>
        <w:adjustRightInd w:val="0"/>
        <w:spacing w:line="238" w:lineRule="auto"/>
        <w:ind w:left="1180"/>
        <w:rPr>
          <w:rFonts w:ascii="Times New Roman" w:hAnsi="Times New Roman"/>
          <w:sz w:val="26"/>
          <w:szCs w:val="26"/>
        </w:rPr>
      </w:pPr>
      <w:r w:rsidRPr="007C517F">
        <w:rPr>
          <w:rFonts w:ascii="Times New Roman" w:hAnsi="Times New Roman"/>
          <w:sz w:val="26"/>
          <w:szCs w:val="26"/>
        </w:rPr>
        <w:t>____________________________________________________________</w:t>
      </w:r>
    </w:p>
    <w:p w:rsidR="007C517F" w:rsidRPr="007C517F" w:rsidRDefault="007C517F" w:rsidP="007C517F">
      <w:pPr>
        <w:widowControl w:val="0"/>
        <w:autoSpaceDE w:val="0"/>
        <w:autoSpaceDN w:val="0"/>
        <w:adjustRightInd w:val="0"/>
        <w:spacing w:before="240"/>
        <w:rPr>
          <w:rFonts w:ascii="Times New Roman" w:hAnsi="Times New Roman"/>
          <w:sz w:val="26"/>
          <w:szCs w:val="26"/>
        </w:rPr>
      </w:pPr>
      <w:r w:rsidRPr="007C517F">
        <w:rPr>
          <w:rFonts w:ascii="Times New Roman" w:hAnsi="Times New Roman"/>
          <w:sz w:val="26"/>
          <w:szCs w:val="26"/>
        </w:rPr>
        <w:t>8.  Thư viện ở trường bạn đáp ứng được nhu cầu học tiếng Anh của bạn:</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tabs>
          <w:tab w:val="left" w:pos="2500"/>
        </w:tabs>
        <w:autoSpaceDE w:val="0"/>
        <w:autoSpaceDN w:val="0"/>
        <w:adjustRightInd w:val="0"/>
        <w:ind w:left="820"/>
        <w:rPr>
          <w:rFonts w:ascii="Times New Roman" w:hAnsi="Times New Roman"/>
          <w:sz w:val="26"/>
          <w:szCs w:val="26"/>
        </w:rPr>
      </w:pPr>
      <w:r w:rsidRPr="007C517F">
        <w:rPr>
          <w:rFonts w:ascii="Times New Roman" w:hAnsi="Times New Roman"/>
          <w:sz w:val="26"/>
          <w:szCs w:val="26"/>
        </w:rPr>
        <w:t>a. Có</w:t>
      </w:r>
      <w:r w:rsidRPr="007C517F">
        <w:rPr>
          <w:rFonts w:ascii="Times New Roman" w:hAnsi="Times New Roman"/>
          <w:sz w:val="26"/>
          <w:szCs w:val="26"/>
        </w:rPr>
        <w:tab/>
        <w:t>Lý do:</w:t>
      </w:r>
    </w:p>
    <w:p w:rsidR="007C517F" w:rsidRPr="007C517F" w:rsidRDefault="007C517F" w:rsidP="007C517F">
      <w:pPr>
        <w:widowControl w:val="0"/>
        <w:autoSpaceDE w:val="0"/>
        <w:autoSpaceDN w:val="0"/>
        <w:adjustRightInd w:val="0"/>
        <w:spacing w:line="238" w:lineRule="auto"/>
        <w:ind w:left="1180"/>
        <w:rPr>
          <w:rFonts w:ascii="Times New Roman" w:hAnsi="Times New Roman"/>
          <w:sz w:val="26"/>
          <w:szCs w:val="26"/>
        </w:rPr>
      </w:pPr>
      <w:r w:rsidRPr="007C517F">
        <w:rPr>
          <w:rFonts w:ascii="Times New Roman" w:hAnsi="Times New Roman"/>
          <w:sz w:val="26"/>
          <w:szCs w:val="26"/>
        </w:rPr>
        <w:t>____________________________________________________________</w:t>
      </w:r>
    </w:p>
    <w:p w:rsidR="007C517F" w:rsidRPr="007C517F" w:rsidRDefault="007C517F" w:rsidP="007C517F">
      <w:pPr>
        <w:widowControl w:val="0"/>
        <w:tabs>
          <w:tab w:val="left" w:pos="2500"/>
        </w:tabs>
        <w:autoSpaceDE w:val="0"/>
        <w:autoSpaceDN w:val="0"/>
        <w:adjustRightInd w:val="0"/>
        <w:ind w:left="820"/>
        <w:rPr>
          <w:rFonts w:ascii="Times New Roman" w:hAnsi="Times New Roman"/>
          <w:sz w:val="26"/>
          <w:szCs w:val="26"/>
        </w:rPr>
      </w:pPr>
      <w:r w:rsidRPr="007C517F">
        <w:rPr>
          <w:rFonts w:ascii="Times New Roman" w:hAnsi="Times New Roman"/>
          <w:sz w:val="26"/>
          <w:szCs w:val="26"/>
        </w:rPr>
        <w:t>b. Không</w:t>
      </w:r>
      <w:r w:rsidRPr="007C517F">
        <w:rPr>
          <w:rFonts w:ascii="Times New Roman" w:hAnsi="Times New Roman"/>
          <w:sz w:val="26"/>
          <w:szCs w:val="26"/>
        </w:rPr>
        <w:tab/>
        <w:t>Lý do:</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autoSpaceDE w:val="0"/>
        <w:autoSpaceDN w:val="0"/>
        <w:adjustRightInd w:val="0"/>
        <w:ind w:left="1180"/>
        <w:rPr>
          <w:rFonts w:ascii="Times New Roman" w:hAnsi="Times New Roman"/>
          <w:sz w:val="26"/>
          <w:szCs w:val="26"/>
        </w:rPr>
      </w:pPr>
      <w:r w:rsidRPr="007C517F">
        <w:rPr>
          <w:rFonts w:ascii="Times New Roman" w:hAnsi="Times New Roman"/>
          <w:sz w:val="26"/>
          <w:szCs w:val="26"/>
        </w:rPr>
        <w:t>____________________________________________________________</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autoSpaceDE w:val="0"/>
        <w:autoSpaceDN w:val="0"/>
        <w:adjustRightInd w:val="0"/>
        <w:spacing w:before="240"/>
        <w:rPr>
          <w:rFonts w:ascii="Times New Roman" w:hAnsi="Times New Roman"/>
          <w:sz w:val="26"/>
          <w:szCs w:val="26"/>
        </w:rPr>
      </w:pPr>
      <w:r w:rsidRPr="007C517F">
        <w:rPr>
          <w:rFonts w:ascii="Times New Roman" w:hAnsi="Times New Roman"/>
          <w:sz w:val="26"/>
          <w:szCs w:val="26"/>
        </w:rPr>
        <w:t>9.  Bạn hiện đang có thể tự học tiếng Anh một cách có hiệu quả:</w:t>
      </w:r>
    </w:p>
    <w:p w:rsidR="007C517F" w:rsidRPr="007C517F" w:rsidRDefault="007C517F" w:rsidP="007C517F">
      <w:pPr>
        <w:widowControl w:val="0"/>
        <w:tabs>
          <w:tab w:val="left" w:pos="2500"/>
        </w:tabs>
        <w:autoSpaceDE w:val="0"/>
        <w:autoSpaceDN w:val="0"/>
        <w:adjustRightInd w:val="0"/>
        <w:ind w:left="720"/>
        <w:rPr>
          <w:rFonts w:ascii="Times New Roman" w:hAnsi="Times New Roman"/>
          <w:sz w:val="26"/>
          <w:szCs w:val="26"/>
        </w:rPr>
      </w:pPr>
      <w:r w:rsidRPr="007C517F">
        <w:rPr>
          <w:rFonts w:ascii="Times New Roman" w:hAnsi="Times New Roman"/>
          <w:sz w:val="26"/>
          <w:szCs w:val="26"/>
        </w:rPr>
        <w:t>a.  Có</w:t>
      </w:r>
      <w:r w:rsidRPr="007C517F">
        <w:rPr>
          <w:rFonts w:ascii="Times New Roman" w:hAnsi="Times New Roman"/>
          <w:sz w:val="26"/>
          <w:szCs w:val="26"/>
        </w:rPr>
        <w:tab/>
        <w:t>Lý do:</w:t>
      </w:r>
    </w:p>
    <w:p w:rsidR="007C517F" w:rsidRPr="007C517F" w:rsidRDefault="007C517F" w:rsidP="007C517F">
      <w:pPr>
        <w:widowControl w:val="0"/>
        <w:autoSpaceDE w:val="0"/>
        <w:autoSpaceDN w:val="0"/>
        <w:adjustRightInd w:val="0"/>
        <w:ind w:left="1080"/>
        <w:rPr>
          <w:rFonts w:ascii="Times New Roman" w:hAnsi="Times New Roman"/>
          <w:sz w:val="26"/>
          <w:szCs w:val="26"/>
        </w:rPr>
      </w:pPr>
      <w:r w:rsidRPr="007C517F">
        <w:rPr>
          <w:rFonts w:ascii="Times New Roman" w:hAnsi="Times New Roman"/>
          <w:sz w:val="26"/>
          <w:szCs w:val="26"/>
        </w:rPr>
        <w:t>____________________________________________________________</w:t>
      </w:r>
    </w:p>
    <w:p w:rsidR="007C517F" w:rsidRPr="007C517F" w:rsidRDefault="007C517F" w:rsidP="007C517F">
      <w:pPr>
        <w:widowControl w:val="0"/>
        <w:autoSpaceDE w:val="0"/>
        <w:autoSpaceDN w:val="0"/>
        <w:adjustRightInd w:val="0"/>
        <w:spacing w:line="1" w:lineRule="exact"/>
        <w:rPr>
          <w:rFonts w:ascii="Times New Roman" w:hAnsi="Times New Roman"/>
          <w:sz w:val="26"/>
          <w:szCs w:val="26"/>
        </w:rPr>
      </w:pPr>
    </w:p>
    <w:p w:rsidR="007C517F" w:rsidRPr="007C517F" w:rsidRDefault="007C517F" w:rsidP="007C517F">
      <w:pPr>
        <w:widowControl w:val="0"/>
        <w:tabs>
          <w:tab w:val="left" w:pos="2500"/>
        </w:tabs>
        <w:autoSpaceDE w:val="0"/>
        <w:autoSpaceDN w:val="0"/>
        <w:adjustRightInd w:val="0"/>
        <w:ind w:left="720"/>
        <w:rPr>
          <w:rFonts w:ascii="Times New Roman" w:hAnsi="Times New Roman"/>
          <w:sz w:val="26"/>
          <w:szCs w:val="26"/>
        </w:rPr>
      </w:pPr>
      <w:r w:rsidRPr="007C517F">
        <w:rPr>
          <w:rFonts w:ascii="Times New Roman" w:hAnsi="Times New Roman"/>
          <w:sz w:val="26"/>
          <w:szCs w:val="26"/>
        </w:rPr>
        <w:t>b.  Không</w:t>
      </w:r>
      <w:r w:rsidRPr="007C517F">
        <w:rPr>
          <w:rFonts w:ascii="Times New Roman" w:hAnsi="Times New Roman"/>
          <w:sz w:val="26"/>
          <w:szCs w:val="26"/>
        </w:rPr>
        <w:tab/>
        <w:t>Lý do:</w:t>
      </w:r>
    </w:p>
    <w:p w:rsidR="007C517F" w:rsidRPr="00931205" w:rsidRDefault="007C517F" w:rsidP="007C517F">
      <w:pPr>
        <w:widowControl w:val="0"/>
        <w:autoSpaceDE w:val="0"/>
        <w:autoSpaceDN w:val="0"/>
        <w:adjustRightInd w:val="0"/>
        <w:spacing w:line="238" w:lineRule="auto"/>
        <w:ind w:left="1080"/>
        <w:rPr>
          <w:rFonts w:ascii="Times New Roman" w:hAnsi="Times New Roman"/>
          <w:sz w:val="26"/>
          <w:szCs w:val="26"/>
        </w:rPr>
        <w:sectPr w:rsidR="007C517F" w:rsidRPr="00931205" w:rsidSect="007C517F">
          <w:type w:val="continuous"/>
          <w:pgSz w:w="11920" w:h="16860"/>
          <w:pgMar w:top="1418" w:right="1134" w:bottom="1418" w:left="1701" w:header="720" w:footer="720" w:gutter="0"/>
          <w:cols w:space="720"/>
        </w:sectPr>
      </w:pPr>
      <w:r w:rsidRPr="007C517F">
        <w:rPr>
          <w:rFonts w:ascii="Times New Roman" w:hAnsi="Times New Roman"/>
          <w:sz w:val="26"/>
          <w:szCs w:val="26"/>
        </w:rPr>
        <w:t>_____________________________________________________________</w:t>
      </w:r>
    </w:p>
    <w:p w:rsidR="007C517F" w:rsidRPr="00CA7077" w:rsidRDefault="007C517F" w:rsidP="007C517F">
      <w:pPr>
        <w:widowControl w:val="0"/>
        <w:autoSpaceDE w:val="0"/>
        <w:autoSpaceDN w:val="0"/>
        <w:adjustRightInd w:val="0"/>
        <w:spacing w:line="360" w:lineRule="auto"/>
        <w:rPr>
          <w:rFonts w:ascii="Times New Roman" w:hAnsi="Times New Roman"/>
          <w:sz w:val="26"/>
          <w:szCs w:val="26"/>
        </w:rPr>
      </w:pPr>
    </w:p>
    <w:p w:rsidR="007C517F" w:rsidRPr="00D23504" w:rsidRDefault="007C517F" w:rsidP="007C517F">
      <w:pPr>
        <w:widowControl w:val="0"/>
        <w:autoSpaceDE w:val="0"/>
        <w:autoSpaceDN w:val="0"/>
        <w:adjustRightInd w:val="0"/>
        <w:spacing w:line="360" w:lineRule="auto"/>
        <w:ind w:left="3100"/>
        <w:rPr>
          <w:rFonts w:ascii="Times New Roman" w:hAnsi="Times New Roman"/>
          <w:color w:val="000000"/>
          <w:sz w:val="26"/>
          <w:szCs w:val="26"/>
        </w:rPr>
      </w:pPr>
      <w:r w:rsidRPr="00D23504">
        <w:rPr>
          <w:rFonts w:ascii="Times New Roman" w:hAnsi="Times New Roman"/>
          <w:b/>
          <w:bCs/>
          <w:color w:val="000000"/>
          <w:sz w:val="26"/>
          <w:szCs w:val="26"/>
        </w:rPr>
        <w:t>TÀI LIỆU THAM KHẢO</w:t>
      </w:r>
    </w:p>
    <w:p w:rsidR="007C517F" w:rsidRPr="00931205" w:rsidRDefault="007C517F" w:rsidP="007C517F">
      <w:pPr>
        <w:widowControl w:val="0"/>
        <w:autoSpaceDE w:val="0"/>
        <w:autoSpaceDN w:val="0"/>
        <w:adjustRightInd w:val="0"/>
        <w:spacing w:line="360" w:lineRule="auto"/>
        <w:ind w:left="5"/>
        <w:rPr>
          <w:rFonts w:ascii="Times New Roman" w:hAnsi="Times New Roman"/>
          <w:sz w:val="26"/>
          <w:szCs w:val="26"/>
        </w:rPr>
      </w:pPr>
    </w:p>
    <w:p w:rsidR="007C517F" w:rsidRPr="007C517F" w:rsidRDefault="007C517F" w:rsidP="007C517F">
      <w:pPr>
        <w:widowControl w:val="0"/>
        <w:autoSpaceDE w:val="0"/>
        <w:autoSpaceDN w:val="0"/>
        <w:adjustRightInd w:val="0"/>
        <w:spacing w:line="360" w:lineRule="auto"/>
        <w:ind w:left="5"/>
        <w:rPr>
          <w:rFonts w:ascii="Times New Roman" w:hAnsi="Times New Roman"/>
          <w:sz w:val="26"/>
          <w:szCs w:val="26"/>
        </w:rPr>
      </w:pPr>
      <w:r w:rsidRPr="007C517F">
        <w:rPr>
          <w:rFonts w:ascii="Times New Roman" w:hAnsi="Times New Roman"/>
          <w:sz w:val="26"/>
          <w:szCs w:val="26"/>
        </w:rPr>
        <w:t xml:space="preserve">1. Cao Xuân Hạo (2001), </w:t>
      </w:r>
      <w:r w:rsidRPr="007C517F">
        <w:rPr>
          <w:rFonts w:ascii="Times New Roman" w:hAnsi="Times New Roman"/>
          <w:i/>
          <w:iCs/>
          <w:sz w:val="26"/>
          <w:szCs w:val="26"/>
        </w:rPr>
        <w:t>Bàn vềchuyện tựhọc</w:t>
      </w:r>
      <w:r w:rsidRPr="007C517F">
        <w:rPr>
          <w:rFonts w:ascii="Times New Roman" w:hAnsi="Times New Roman"/>
          <w:sz w:val="26"/>
          <w:szCs w:val="26"/>
        </w:rPr>
        <w:t>, Kiến thức ngày nay, số 396.</w:t>
      </w:r>
    </w:p>
    <w:p w:rsidR="007C517F" w:rsidRPr="007C517F" w:rsidRDefault="007C517F" w:rsidP="007C517F">
      <w:pPr>
        <w:widowControl w:val="0"/>
        <w:overflowPunct w:val="0"/>
        <w:autoSpaceDE w:val="0"/>
        <w:autoSpaceDN w:val="0"/>
        <w:adjustRightInd w:val="0"/>
        <w:spacing w:line="360" w:lineRule="auto"/>
        <w:ind w:left="5" w:right="2700"/>
        <w:rPr>
          <w:rFonts w:ascii="Times New Roman" w:hAnsi="Times New Roman"/>
          <w:sz w:val="26"/>
          <w:szCs w:val="26"/>
        </w:rPr>
      </w:pPr>
      <w:r w:rsidRPr="007C517F">
        <w:rPr>
          <w:rFonts w:ascii="Times New Roman" w:hAnsi="Times New Roman"/>
          <w:sz w:val="26"/>
          <w:szCs w:val="26"/>
        </w:rPr>
        <w:t>(http://www.chungta.com/Desktop.aspx/GiaoDuc/Cam-Nghi-Ve-Giao-Duc/Ban_ve_chuyen_tu_hoc/).</w:t>
      </w:r>
    </w:p>
    <w:p w:rsidR="007C517F" w:rsidRPr="007C517F" w:rsidRDefault="007C517F" w:rsidP="007C517F">
      <w:pPr>
        <w:widowControl w:val="0"/>
        <w:overflowPunct w:val="0"/>
        <w:autoSpaceDE w:val="0"/>
        <w:autoSpaceDN w:val="0"/>
        <w:adjustRightInd w:val="0"/>
        <w:spacing w:line="360" w:lineRule="auto"/>
        <w:ind w:right="1180"/>
        <w:rPr>
          <w:rFonts w:ascii="Times New Roman" w:hAnsi="Times New Roman"/>
          <w:sz w:val="26"/>
          <w:szCs w:val="26"/>
        </w:rPr>
      </w:pPr>
      <w:r w:rsidRPr="007C517F">
        <w:rPr>
          <w:rFonts w:ascii="Times New Roman" w:hAnsi="Times New Roman"/>
          <w:sz w:val="26"/>
          <w:szCs w:val="26"/>
        </w:rPr>
        <w:t xml:space="preserve">2.Quang Huy (2008), </w:t>
      </w:r>
      <w:r w:rsidRPr="007C517F">
        <w:rPr>
          <w:rFonts w:ascii="Times New Roman" w:hAnsi="Times New Roman"/>
          <w:i/>
          <w:iCs/>
          <w:sz w:val="26"/>
          <w:szCs w:val="26"/>
        </w:rPr>
        <w:t>Tựhọcởbậc Đại học</w:t>
      </w:r>
      <w:r w:rsidRPr="007C517F">
        <w:rPr>
          <w:rFonts w:ascii="Times New Roman" w:hAnsi="Times New Roman"/>
          <w:sz w:val="26"/>
          <w:szCs w:val="26"/>
        </w:rPr>
        <w:t>, theo Dạy và Học Ngày Nay, số 10,2008.(http://lib.wru.edu.vn/index.php?option=com_content&amp;task=view&amp;id=293) .</w:t>
      </w:r>
    </w:p>
    <w:p w:rsidR="007C517F" w:rsidRPr="007C517F" w:rsidRDefault="007C517F" w:rsidP="007C517F">
      <w:pPr>
        <w:spacing w:line="360" w:lineRule="auto"/>
        <w:rPr>
          <w:rFonts w:ascii="Times New Roman" w:hAnsi="Times New Roman"/>
          <w:sz w:val="26"/>
          <w:szCs w:val="26"/>
        </w:rPr>
      </w:pPr>
      <w:r w:rsidRPr="007C517F">
        <w:rPr>
          <w:rFonts w:ascii="Times New Roman" w:hAnsi="Times New Roman"/>
          <w:sz w:val="26"/>
          <w:szCs w:val="26"/>
        </w:rPr>
        <w:t>3.Lê Ngọc Oánh, Thư viện góp phần đổi mới phương pháp giảng dạy bậc đại học (Đại học Sài gòn, 2006).</w:t>
      </w:r>
    </w:p>
    <w:p w:rsidR="007C517F" w:rsidRPr="007C517F" w:rsidRDefault="007C517F" w:rsidP="007C517F">
      <w:pPr>
        <w:widowControl w:val="0"/>
        <w:overflowPunct w:val="0"/>
        <w:autoSpaceDE w:val="0"/>
        <w:autoSpaceDN w:val="0"/>
        <w:adjustRightInd w:val="0"/>
        <w:spacing w:line="360" w:lineRule="auto"/>
        <w:ind w:right="100"/>
        <w:rPr>
          <w:rFonts w:ascii="Times New Roman" w:hAnsi="Times New Roman"/>
          <w:b/>
          <w:bCs/>
          <w:iCs/>
          <w:sz w:val="26"/>
          <w:szCs w:val="26"/>
        </w:rPr>
      </w:pPr>
      <w:r w:rsidRPr="007C517F">
        <w:rPr>
          <w:rFonts w:ascii="Times New Roman" w:hAnsi="Times New Roman"/>
          <w:sz w:val="26"/>
          <w:szCs w:val="26"/>
          <w:u w:val="single"/>
        </w:rPr>
        <w:t>4.http://www.tuoitre.com.vn/Tianyon/Index.aspx?ArticleID=104100&amp;Chan nelID=13</w:t>
      </w:r>
      <w:r w:rsidRPr="007C517F">
        <w:rPr>
          <w:rFonts w:ascii="Times New Roman" w:hAnsi="Times New Roman"/>
          <w:sz w:val="26"/>
          <w:szCs w:val="26"/>
        </w:rPr>
        <w:t xml:space="preserve">. </w:t>
      </w:r>
      <w:r w:rsidRPr="007C517F">
        <w:rPr>
          <w:rFonts w:ascii="Times New Roman" w:hAnsi="Times New Roman"/>
          <w:iCs/>
          <w:sz w:val="26"/>
          <w:szCs w:val="26"/>
        </w:rPr>
        <w:t>Học chế tín chỉ- Tạo sự chủ động cho sinh viên.</w:t>
      </w:r>
    </w:p>
    <w:p w:rsidR="007C517F" w:rsidRPr="00931205" w:rsidRDefault="007C517F" w:rsidP="007C517F">
      <w:pPr>
        <w:widowControl w:val="0"/>
        <w:overflowPunct w:val="0"/>
        <w:autoSpaceDE w:val="0"/>
        <w:autoSpaceDN w:val="0"/>
        <w:adjustRightInd w:val="0"/>
        <w:spacing w:line="360" w:lineRule="auto"/>
        <w:ind w:right="1180"/>
        <w:rPr>
          <w:rFonts w:ascii="Times New Roman" w:hAnsi="Times New Roman"/>
          <w:sz w:val="26"/>
          <w:szCs w:val="26"/>
        </w:rPr>
      </w:pPr>
    </w:p>
    <w:p w:rsidR="007C517F" w:rsidRPr="00D23504" w:rsidRDefault="007C517F" w:rsidP="007C517F">
      <w:pPr>
        <w:spacing w:before="64" w:line="360" w:lineRule="auto"/>
        <w:rPr>
          <w:rFonts w:ascii="Times New Roman" w:hAnsi="Times New Roman"/>
          <w:color w:val="000000"/>
          <w:sz w:val="26"/>
          <w:szCs w:val="26"/>
        </w:rPr>
      </w:pPr>
    </w:p>
    <w:p w:rsidR="00EE32C6" w:rsidRDefault="00EE32C6"/>
    <w:sectPr w:rsidR="00EE32C6" w:rsidSect="0036111D">
      <w:pgSz w:w="11920" w:h="16860"/>
      <w:pgMar w:top="1418" w:right="1134" w:bottom="1418"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39B3"/>
    <w:multiLevelType w:val="hybridMultilevel"/>
    <w:tmpl w:val="00002D12"/>
    <w:lvl w:ilvl="0" w:tplc="0000074D">
      <w:start w:val="5"/>
      <w:numFmt w:val="decimal"/>
      <w:lvlText w:val="%1."/>
      <w:lvlJc w:val="left"/>
      <w:pPr>
        <w:tabs>
          <w:tab w:val="num" w:pos="720"/>
        </w:tabs>
        <w:ind w:left="720" w:hanging="360"/>
      </w:pPr>
    </w:lvl>
    <w:lvl w:ilvl="1" w:tplc="00004DC8">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4D06"/>
    <w:multiLevelType w:val="hybridMultilevel"/>
    <w:tmpl w:val="00004DB7"/>
    <w:lvl w:ilvl="0" w:tplc="00001547">
      <w:start w:val="2"/>
      <w:numFmt w:val="decimal"/>
      <w:lvlText w:val="%1."/>
      <w:lvlJc w:val="left"/>
      <w:pPr>
        <w:tabs>
          <w:tab w:val="num" w:pos="720"/>
        </w:tabs>
        <w:ind w:left="720" w:hanging="360"/>
      </w:pPr>
    </w:lvl>
    <w:lvl w:ilvl="1" w:tplc="000054DE">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rawingGridVerticalSpacing w:val="299"/>
  <w:displayHorizontalDrawingGridEvery w:val="2"/>
  <w:characterSpacingControl w:val="doNotCompress"/>
  <w:compat/>
  <w:rsids>
    <w:rsidRoot w:val="007C517F"/>
    <w:rsid w:val="0003580E"/>
    <w:rsid w:val="000509AA"/>
    <w:rsid w:val="0025607C"/>
    <w:rsid w:val="00375B08"/>
    <w:rsid w:val="003B3E25"/>
    <w:rsid w:val="00495CC8"/>
    <w:rsid w:val="00520E7F"/>
    <w:rsid w:val="006C25C4"/>
    <w:rsid w:val="006C4321"/>
    <w:rsid w:val="00713ACD"/>
    <w:rsid w:val="007A2092"/>
    <w:rsid w:val="007C517F"/>
    <w:rsid w:val="0083274A"/>
    <w:rsid w:val="008965E0"/>
    <w:rsid w:val="008A6ADB"/>
    <w:rsid w:val="00913F04"/>
    <w:rsid w:val="00AB7087"/>
    <w:rsid w:val="00BA0EED"/>
    <w:rsid w:val="00C73651"/>
    <w:rsid w:val="00C92935"/>
    <w:rsid w:val="00C931EC"/>
    <w:rsid w:val="00D0273B"/>
    <w:rsid w:val="00D90389"/>
    <w:rsid w:val="00DB17DD"/>
    <w:rsid w:val="00E142E4"/>
    <w:rsid w:val="00E232B7"/>
    <w:rsid w:val="00E51537"/>
    <w:rsid w:val="00E87F85"/>
    <w:rsid w:val="00EE32C6"/>
    <w:rsid w:val="00EE7D2C"/>
    <w:rsid w:val="00F766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4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17F"/>
    <w:pPr>
      <w:spacing w:line="240" w:lineRule="auto"/>
      <w:jc w:val="left"/>
    </w:pPr>
    <w:rPr>
      <w:rFonts w:ascii="Calibri" w:eastAsia="Calibri" w:hAnsi="Calibri" w:cs="Times New Roman"/>
    </w:rPr>
  </w:style>
  <w:style w:type="paragraph" w:styleId="Heading6">
    <w:name w:val="heading 6"/>
    <w:basedOn w:val="Normal"/>
    <w:next w:val="Normal"/>
    <w:link w:val="Heading6Char"/>
    <w:qFormat/>
    <w:rsid w:val="007C517F"/>
    <w:pPr>
      <w:tabs>
        <w:tab w:val="num" w:pos="4320"/>
      </w:tabs>
      <w:spacing w:before="240" w:after="60"/>
      <w:ind w:left="4320" w:hanging="720"/>
      <w:outlineLvl w:val="5"/>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7C517F"/>
    <w:rPr>
      <w:rFonts w:ascii="Times New Roman" w:eastAsia="Times New Roman" w:hAnsi="Times New Roman" w:cs="Times New Roman"/>
      <w:b/>
      <w:bCs/>
    </w:rPr>
  </w:style>
  <w:style w:type="character" w:styleId="Strong">
    <w:name w:val="Strong"/>
    <w:uiPriority w:val="22"/>
    <w:qFormat/>
    <w:rsid w:val="007C517F"/>
    <w:rPr>
      <w:b/>
      <w:bCs/>
    </w:rPr>
  </w:style>
  <w:style w:type="character" w:styleId="Emphasis">
    <w:name w:val="Emphasis"/>
    <w:uiPriority w:val="20"/>
    <w:qFormat/>
    <w:rsid w:val="007C517F"/>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1767</Words>
  <Characters>10075</Characters>
  <Application>Microsoft Office Word</Application>
  <DocSecurity>0</DocSecurity>
  <Lines>83</Lines>
  <Paragraphs>23</Paragraphs>
  <ScaleCrop>false</ScaleCrop>
  <Company/>
  <LinksUpToDate>false</LinksUpToDate>
  <CharactersWithSpaces>11819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Ngan</dc:creator>
  <cp:lastModifiedBy>Ngan</cp:lastModifiedBy>
  <cp:revision>1</cp:revision>
  <dcterms:created xsi:type="dcterms:W3CDTF">2015-01-15T09:35:00Z</dcterms:created>
  <dcterms:modified xsi:type="dcterms:W3CDTF">2015-01-15T09:48:00Z</dcterms:modified>
</cp:coreProperties>
</file>